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FD3" w:rsidRPr="00ED5F68" w:rsidRDefault="003735E5" w:rsidP="00153986">
      <w:pPr>
        <w:pStyle w:val="a3"/>
        <w:rPr>
          <w:rFonts w:ascii="Times New Roman" w:hAnsi="Times New Roman" w:cs="Times New Roman"/>
          <w:sz w:val="28"/>
          <w:szCs w:val="28"/>
        </w:rPr>
      </w:pPr>
      <w:bookmarkStart w:id="0" w:name="_GoBack"/>
      <w:bookmarkEnd w:id="0"/>
      <w:r w:rsidRPr="00ED5F68">
        <w:rPr>
          <w:rFonts w:ascii="Times New Roman" w:hAnsi="Times New Roman" w:cs="Times New Roman"/>
          <w:sz w:val="28"/>
          <w:szCs w:val="28"/>
        </w:rPr>
        <w:t xml:space="preserve">                                                                                                    </w:t>
      </w:r>
    </w:p>
    <w:p w:rsidR="003735E5" w:rsidRPr="00ED5F68" w:rsidRDefault="003735E5" w:rsidP="00153986">
      <w:pPr>
        <w:pStyle w:val="a3"/>
        <w:rPr>
          <w:rFonts w:ascii="Times New Roman" w:hAnsi="Times New Roman" w:cs="Times New Roman"/>
          <w:sz w:val="24"/>
          <w:szCs w:val="24"/>
        </w:rPr>
      </w:pPr>
      <w:r w:rsidRPr="00ED5F68">
        <w:rPr>
          <w:rFonts w:ascii="Times New Roman" w:hAnsi="Times New Roman" w:cs="Times New Roman"/>
          <w:sz w:val="28"/>
          <w:szCs w:val="28"/>
        </w:rPr>
        <w:t xml:space="preserve">                                                                            </w:t>
      </w:r>
      <w:r w:rsidR="00153986">
        <w:rPr>
          <w:rFonts w:ascii="Times New Roman" w:hAnsi="Times New Roman" w:cs="Times New Roman"/>
          <w:sz w:val="28"/>
          <w:szCs w:val="28"/>
        </w:rPr>
        <w:t xml:space="preserve">        </w:t>
      </w:r>
      <w:r w:rsidRPr="00ED5F68">
        <w:rPr>
          <w:rFonts w:ascii="Times New Roman" w:hAnsi="Times New Roman" w:cs="Times New Roman"/>
          <w:sz w:val="24"/>
          <w:szCs w:val="24"/>
        </w:rPr>
        <w:t>УТВЕРЖДАЮ</w:t>
      </w:r>
    </w:p>
    <w:p w:rsidR="003735E5" w:rsidRPr="00ED5F68" w:rsidRDefault="003735E5" w:rsidP="00153986">
      <w:pPr>
        <w:pStyle w:val="a3"/>
        <w:rPr>
          <w:rFonts w:ascii="Times New Roman" w:hAnsi="Times New Roman" w:cs="Times New Roman"/>
          <w:sz w:val="24"/>
          <w:szCs w:val="24"/>
        </w:rPr>
      </w:pPr>
      <w:r w:rsidRPr="00ED5F68">
        <w:rPr>
          <w:rFonts w:ascii="Times New Roman" w:hAnsi="Times New Roman" w:cs="Times New Roman"/>
          <w:sz w:val="24"/>
          <w:szCs w:val="24"/>
        </w:rPr>
        <w:t xml:space="preserve">                                                                             </w:t>
      </w:r>
      <w:r w:rsidR="00153986">
        <w:rPr>
          <w:rFonts w:ascii="Times New Roman" w:hAnsi="Times New Roman" w:cs="Times New Roman"/>
          <w:sz w:val="24"/>
          <w:szCs w:val="24"/>
        </w:rPr>
        <w:t xml:space="preserve">                     </w:t>
      </w:r>
      <w:r w:rsidR="00671887">
        <w:rPr>
          <w:rFonts w:ascii="Times New Roman" w:hAnsi="Times New Roman" w:cs="Times New Roman"/>
          <w:sz w:val="24"/>
          <w:szCs w:val="24"/>
        </w:rPr>
        <w:t>ЗАВЕДУЮЩИЙ МБ</w:t>
      </w:r>
      <w:r w:rsidRPr="00ED5F68">
        <w:rPr>
          <w:rFonts w:ascii="Times New Roman" w:hAnsi="Times New Roman" w:cs="Times New Roman"/>
          <w:sz w:val="24"/>
          <w:szCs w:val="24"/>
        </w:rPr>
        <w:t>ДОУ</w:t>
      </w:r>
    </w:p>
    <w:p w:rsidR="003735E5" w:rsidRPr="00ED5F68" w:rsidRDefault="003735E5" w:rsidP="00153986">
      <w:pPr>
        <w:pStyle w:val="a3"/>
        <w:rPr>
          <w:rFonts w:ascii="Times New Roman" w:hAnsi="Times New Roman" w:cs="Times New Roman"/>
          <w:sz w:val="24"/>
          <w:szCs w:val="24"/>
        </w:rPr>
      </w:pPr>
      <w:r w:rsidRPr="00ED5F68">
        <w:rPr>
          <w:rFonts w:ascii="Times New Roman" w:hAnsi="Times New Roman" w:cs="Times New Roman"/>
          <w:sz w:val="24"/>
          <w:szCs w:val="24"/>
        </w:rPr>
        <w:t xml:space="preserve">                                                                             </w:t>
      </w:r>
      <w:r w:rsidR="00153986">
        <w:rPr>
          <w:rFonts w:ascii="Times New Roman" w:hAnsi="Times New Roman" w:cs="Times New Roman"/>
          <w:sz w:val="24"/>
          <w:szCs w:val="24"/>
        </w:rPr>
        <w:t xml:space="preserve">                     </w:t>
      </w:r>
      <w:r w:rsidRPr="00ED5F68">
        <w:rPr>
          <w:rFonts w:ascii="Times New Roman" w:hAnsi="Times New Roman" w:cs="Times New Roman"/>
          <w:sz w:val="24"/>
          <w:szCs w:val="24"/>
        </w:rPr>
        <w:t>ДЕТСКИЙ САД №3</w:t>
      </w:r>
      <w:r w:rsidR="00153986">
        <w:rPr>
          <w:rFonts w:ascii="Times New Roman" w:hAnsi="Times New Roman" w:cs="Times New Roman"/>
          <w:sz w:val="24"/>
          <w:szCs w:val="24"/>
        </w:rPr>
        <w:t xml:space="preserve"> «ИВУШКА» </w:t>
      </w:r>
      <w:r w:rsidRPr="00ED5F68">
        <w:rPr>
          <w:rFonts w:ascii="Times New Roman" w:hAnsi="Times New Roman" w:cs="Times New Roman"/>
          <w:sz w:val="24"/>
          <w:szCs w:val="24"/>
        </w:rPr>
        <w:t xml:space="preserve"> </w:t>
      </w:r>
      <w:r w:rsidR="00153986">
        <w:rPr>
          <w:rFonts w:ascii="Times New Roman" w:hAnsi="Times New Roman" w:cs="Times New Roman"/>
          <w:sz w:val="24"/>
          <w:szCs w:val="24"/>
        </w:rPr>
        <w:t xml:space="preserve">                           </w:t>
      </w:r>
    </w:p>
    <w:p w:rsidR="003735E5" w:rsidRPr="00ED5F68" w:rsidRDefault="003735E5" w:rsidP="00ED5F68">
      <w:pPr>
        <w:pStyle w:val="a3"/>
        <w:jc w:val="right"/>
        <w:rPr>
          <w:rFonts w:ascii="Times New Roman" w:hAnsi="Times New Roman" w:cs="Times New Roman"/>
          <w:sz w:val="24"/>
          <w:szCs w:val="24"/>
        </w:rPr>
      </w:pPr>
      <w:r w:rsidRPr="00ED5F68">
        <w:rPr>
          <w:rFonts w:ascii="Times New Roman" w:hAnsi="Times New Roman" w:cs="Times New Roman"/>
          <w:sz w:val="24"/>
          <w:szCs w:val="24"/>
        </w:rPr>
        <w:t xml:space="preserve">                                                                                                             _______________</w:t>
      </w:r>
      <w:proofErr w:type="spellStart"/>
      <w:r w:rsidRPr="00ED5F68">
        <w:rPr>
          <w:rFonts w:ascii="Times New Roman" w:hAnsi="Times New Roman" w:cs="Times New Roman"/>
          <w:sz w:val="24"/>
          <w:szCs w:val="24"/>
        </w:rPr>
        <w:t>З.К.Ардасенова</w:t>
      </w:r>
      <w:proofErr w:type="spellEnd"/>
    </w:p>
    <w:p w:rsidR="003735E5" w:rsidRPr="00ED5F68" w:rsidRDefault="00153986" w:rsidP="00153986">
      <w:pPr>
        <w:pStyle w:val="a3"/>
        <w:jc w:val="center"/>
        <w:rPr>
          <w:rFonts w:ascii="Times New Roman" w:hAnsi="Times New Roman" w:cs="Times New Roman"/>
          <w:sz w:val="24"/>
          <w:szCs w:val="24"/>
        </w:rPr>
      </w:pPr>
      <w:r>
        <w:rPr>
          <w:rFonts w:ascii="Times New Roman" w:hAnsi="Times New Roman" w:cs="Times New Roman"/>
          <w:sz w:val="24"/>
          <w:szCs w:val="24"/>
        </w:rPr>
        <w:t xml:space="preserve">                                                                                              «___» </w:t>
      </w:r>
      <w:r w:rsidR="003735E5" w:rsidRPr="00ED5F68">
        <w:rPr>
          <w:rFonts w:ascii="Times New Roman" w:hAnsi="Times New Roman" w:cs="Times New Roman"/>
          <w:sz w:val="24"/>
          <w:szCs w:val="24"/>
        </w:rPr>
        <w:t>_______</w:t>
      </w:r>
      <w:r w:rsidR="00671887">
        <w:rPr>
          <w:rFonts w:ascii="Times New Roman" w:hAnsi="Times New Roman" w:cs="Times New Roman"/>
          <w:sz w:val="24"/>
          <w:szCs w:val="24"/>
        </w:rPr>
        <w:t>_______2023</w:t>
      </w:r>
      <w:r w:rsidR="003735E5" w:rsidRPr="00ED5F68">
        <w:rPr>
          <w:rFonts w:ascii="Times New Roman" w:hAnsi="Times New Roman" w:cs="Times New Roman"/>
          <w:sz w:val="24"/>
          <w:szCs w:val="24"/>
        </w:rPr>
        <w:t>год</w:t>
      </w:r>
    </w:p>
    <w:p w:rsidR="003735E5" w:rsidRPr="00ED5F68" w:rsidRDefault="003735E5" w:rsidP="003735E5">
      <w:pPr>
        <w:pStyle w:val="a3"/>
        <w:rPr>
          <w:rFonts w:ascii="Times New Roman" w:hAnsi="Times New Roman" w:cs="Times New Roman"/>
          <w:sz w:val="28"/>
          <w:szCs w:val="28"/>
        </w:rPr>
      </w:pPr>
    </w:p>
    <w:p w:rsidR="003735E5" w:rsidRPr="00ED5F68" w:rsidRDefault="003735E5" w:rsidP="003735E5">
      <w:pPr>
        <w:pStyle w:val="a3"/>
        <w:rPr>
          <w:rFonts w:ascii="Times New Roman" w:hAnsi="Times New Roman" w:cs="Times New Roman"/>
          <w:sz w:val="28"/>
          <w:szCs w:val="28"/>
        </w:rPr>
      </w:pPr>
    </w:p>
    <w:p w:rsidR="003735E5" w:rsidRDefault="003735E5" w:rsidP="003735E5">
      <w:pPr>
        <w:pStyle w:val="a3"/>
        <w:jc w:val="center"/>
        <w:rPr>
          <w:rFonts w:ascii="Times New Roman" w:hAnsi="Times New Roman" w:cs="Times New Roman"/>
          <w:sz w:val="28"/>
          <w:szCs w:val="28"/>
        </w:rPr>
      </w:pPr>
      <w:r w:rsidRPr="00ED5F68">
        <w:rPr>
          <w:rFonts w:ascii="Times New Roman" w:hAnsi="Times New Roman" w:cs="Times New Roman"/>
          <w:sz w:val="28"/>
          <w:szCs w:val="28"/>
        </w:rPr>
        <w:t>ОТЧЕТ О РЕЗУЛЬТАТАХ САМООБСЛЕДОВАНИЯ</w:t>
      </w:r>
    </w:p>
    <w:p w:rsidR="001E68B1" w:rsidRPr="00ED5F68" w:rsidRDefault="001E68B1" w:rsidP="003735E5">
      <w:pPr>
        <w:pStyle w:val="a3"/>
        <w:jc w:val="center"/>
        <w:rPr>
          <w:rFonts w:ascii="Times New Roman" w:hAnsi="Times New Roman" w:cs="Times New Roman"/>
          <w:sz w:val="28"/>
          <w:szCs w:val="28"/>
        </w:rPr>
      </w:pPr>
    </w:p>
    <w:p w:rsidR="003735E5" w:rsidRPr="00ED5F68" w:rsidRDefault="003735E5" w:rsidP="001E68B1">
      <w:pPr>
        <w:pStyle w:val="a3"/>
        <w:rPr>
          <w:rFonts w:ascii="Times New Roman" w:hAnsi="Times New Roman" w:cs="Times New Roman"/>
          <w:sz w:val="28"/>
          <w:szCs w:val="28"/>
        </w:rPr>
      </w:pPr>
      <w:r w:rsidRPr="00ED5F68">
        <w:rPr>
          <w:rFonts w:ascii="Times New Roman" w:hAnsi="Times New Roman" w:cs="Times New Roman"/>
          <w:sz w:val="28"/>
          <w:szCs w:val="28"/>
        </w:rPr>
        <w:t xml:space="preserve">   Процедуру </w:t>
      </w:r>
      <w:proofErr w:type="spellStart"/>
      <w:r w:rsidR="001E68B1">
        <w:rPr>
          <w:rFonts w:ascii="Times New Roman" w:hAnsi="Times New Roman" w:cs="Times New Roman"/>
          <w:sz w:val="28"/>
          <w:szCs w:val="28"/>
        </w:rPr>
        <w:t>само</w:t>
      </w:r>
      <w:r w:rsidR="007449DC" w:rsidRPr="00ED5F68">
        <w:rPr>
          <w:rFonts w:ascii="Times New Roman" w:hAnsi="Times New Roman" w:cs="Times New Roman"/>
          <w:sz w:val="28"/>
          <w:szCs w:val="28"/>
        </w:rPr>
        <w:t>обследования</w:t>
      </w:r>
      <w:proofErr w:type="spellEnd"/>
      <w:r w:rsidR="00EA10A5">
        <w:rPr>
          <w:rFonts w:ascii="Times New Roman" w:hAnsi="Times New Roman" w:cs="Times New Roman"/>
          <w:sz w:val="28"/>
          <w:szCs w:val="28"/>
        </w:rPr>
        <w:t xml:space="preserve"> МБ</w:t>
      </w:r>
      <w:r w:rsidRPr="00ED5F68">
        <w:rPr>
          <w:rFonts w:ascii="Times New Roman" w:hAnsi="Times New Roman" w:cs="Times New Roman"/>
          <w:sz w:val="28"/>
          <w:szCs w:val="28"/>
        </w:rPr>
        <w:t>ДОУ детский сад №3 «Ивушка»</w:t>
      </w:r>
      <w:r w:rsidR="00570F9A" w:rsidRPr="00ED5F68">
        <w:rPr>
          <w:rFonts w:ascii="Times New Roman" w:hAnsi="Times New Roman" w:cs="Times New Roman"/>
          <w:sz w:val="28"/>
          <w:szCs w:val="28"/>
        </w:rPr>
        <w:t xml:space="preserve"> регулируют следующие нормативные документы и локальные акты:</w:t>
      </w:r>
    </w:p>
    <w:p w:rsidR="00570F9A" w:rsidRPr="00ED5F68" w:rsidRDefault="00570F9A" w:rsidP="001E68B1">
      <w:pPr>
        <w:pStyle w:val="a3"/>
        <w:rPr>
          <w:rFonts w:ascii="Times New Roman" w:hAnsi="Times New Roman" w:cs="Times New Roman"/>
          <w:sz w:val="28"/>
          <w:szCs w:val="28"/>
        </w:rPr>
      </w:pPr>
      <w:r w:rsidRPr="00ED5F68">
        <w:rPr>
          <w:rFonts w:ascii="Times New Roman" w:hAnsi="Times New Roman" w:cs="Times New Roman"/>
          <w:sz w:val="28"/>
          <w:szCs w:val="28"/>
        </w:rPr>
        <w:t>- Федеральный закон «Об образовании в Российской Федерации» № 273-ФЗ от 29.12.2012г. (ст.28 п.3,13, ст.29 п.3)</w:t>
      </w:r>
      <w:r w:rsidR="007D2314" w:rsidRPr="00ED5F68">
        <w:rPr>
          <w:rFonts w:ascii="Times New Roman" w:hAnsi="Times New Roman" w:cs="Times New Roman"/>
          <w:sz w:val="28"/>
          <w:szCs w:val="28"/>
        </w:rPr>
        <w:t>;</w:t>
      </w:r>
    </w:p>
    <w:p w:rsidR="00570F9A" w:rsidRPr="00ED5F68" w:rsidRDefault="007D2314" w:rsidP="001E68B1">
      <w:pPr>
        <w:pStyle w:val="a3"/>
        <w:rPr>
          <w:rFonts w:ascii="Times New Roman" w:hAnsi="Times New Roman" w:cs="Times New Roman"/>
          <w:sz w:val="28"/>
          <w:szCs w:val="28"/>
        </w:rPr>
      </w:pPr>
      <w:r w:rsidRPr="00ED5F68">
        <w:rPr>
          <w:rFonts w:ascii="Times New Roman" w:hAnsi="Times New Roman" w:cs="Times New Roman"/>
          <w:sz w:val="28"/>
          <w:szCs w:val="28"/>
        </w:rPr>
        <w:t xml:space="preserve">- </w:t>
      </w:r>
      <w:r w:rsidR="00570F9A" w:rsidRPr="00ED5F68">
        <w:rPr>
          <w:rFonts w:ascii="Times New Roman" w:hAnsi="Times New Roman" w:cs="Times New Roman"/>
          <w:sz w:val="28"/>
          <w:szCs w:val="28"/>
        </w:rPr>
        <w:t>Постановление Правительства Российской Федерации №582 от 10.07.2013г. «Об утверждении Правил размещения на официальном сайте</w:t>
      </w:r>
      <w:r w:rsidRPr="00ED5F68">
        <w:rPr>
          <w:rFonts w:ascii="Times New Roman" w:hAnsi="Times New Roman" w:cs="Times New Roman"/>
          <w:sz w:val="28"/>
          <w:szCs w:val="28"/>
        </w:rPr>
        <w:t xml:space="preserve"> образовательной организации в информационно-телекоммуникационной сети «Интернет» и обновления информации об образовательной организации»;</w:t>
      </w:r>
    </w:p>
    <w:p w:rsidR="007D2314" w:rsidRPr="00ED5F68" w:rsidRDefault="007D2314" w:rsidP="001E68B1">
      <w:pPr>
        <w:pStyle w:val="a3"/>
        <w:rPr>
          <w:rFonts w:ascii="Times New Roman" w:hAnsi="Times New Roman" w:cs="Times New Roman"/>
          <w:sz w:val="28"/>
          <w:szCs w:val="28"/>
        </w:rPr>
      </w:pPr>
      <w:r w:rsidRPr="00ED5F68">
        <w:rPr>
          <w:rFonts w:ascii="Times New Roman" w:hAnsi="Times New Roman" w:cs="Times New Roman"/>
          <w:sz w:val="28"/>
          <w:szCs w:val="28"/>
        </w:rPr>
        <w:t>- Приказ Министерства образования и науки Российской Федерации №462 от 14.06.2013г. «Об утверждении Порядка проведения самообследования образовательных организаций»;</w:t>
      </w:r>
    </w:p>
    <w:p w:rsidR="007D2314" w:rsidRPr="00ED5F68" w:rsidRDefault="007D2314" w:rsidP="001E68B1">
      <w:pPr>
        <w:pStyle w:val="a3"/>
        <w:rPr>
          <w:rFonts w:ascii="Times New Roman" w:hAnsi="Times New Roman" w:cs="Times New Roman"/>
          <w:sz w:val="28"/>
          <w:szCs w:val="28"/>
        </w:rPr>
      </w:pPr>
      <w:r w:rsidRPr="00ED5F68">
        <w:rPr>
          <w:rFonts w:ascii="Times New Roman" w:hAnsi="Times New Roman" w:cs="Times New Roman"/>
          <w:sz w:val="28"/>
          <w:szCs w:val="28"/>
        </w:rPr>
        <w:t xml:space="preserve">- Приказ министерства образования и науки Российской Федерации №1324 от 10.12.2013г.                </w:t>
      </w:r>
    </w:p>
    <w:p w:rsidR="007D2314" w:rsidRPr="00ED5F68" w:rsidRDefault="007D2314" w:rsidP="001E68B1">
      <w:pPr>
        <w:pStyle w:val="a3"/>
        <w:rPr>
          <w:rFonts w:ascii="Times New Roman" w:hAnsi="Times New Roman" w:cs="Times New Roman"/>
          <w:sz w:val="28"/>
          <w:szCs w:val="28"/>
        </w:rPr>
      </w:pPr>
      <w:r w:rsidRPr="00ED5F68">
        <w:rPr>
          <w:rFonts w:ascii="Times New Roman" w:hAnsi="Times New Roman" w:cs="Times New Roman"/>
          <w:sz w:val="28"/>
          <w:szCs w:val="28"/>
        </w:rPr>
        <w:t>«Об утверждении показателей деятельности образовательной организации, подлежащей самообследованию»;</w:t>
      </w:r>
    </w:p>
    <w:p w:rsidR="007D2314" w:rsidRPr="00ED5F68" w:rsidRDefault="007D2314" w:rsidP="001E68B1">
      <w:pPr>
        <w:pStyle w:val="a3"/>
        <w:rPr>
          <w:rFonts w:ascii="Times New Roman" w:hAnsi="Times New Roman" w:cs="Times New Roman"/>
          <w:sz w:val="28"/>
          <w:szCs w:val="28"/>
        </w:rPr>
      </w:pPr>
      <w:r w:rsidRPr="00ED5F68">
        <w:rPr>
          <w:rFonts w:ascii="Times New Roman" w:hAnsi="Times New Roman" w:cs="Times New Roman"/>
          <w:sz w:val="28"/>
          <w:szCs w:val="28"/>
        </w:rPr>
        <w:t>-Приказ о порядке подготовки и организации проведения самообследования</w:t>
      </w:r>
      <w:r w:rsidR="00C07AA8" w:rsidRPr="00ED5F68">
        <w:rPr>
          <w:rFonts w:ascii="Times New Roman" w:hAnsi="Times New Roman" w:cs="Times New Roman"/>
          <w:sz w:val="28"/>
          <w:szCs w:val="28"/>
        </w:rPr>
        <w:t>.</w:t>
      </w:r>
    </w:p>
    <w:p w:rsidR="00C07AA8" w:rsidRPr="00ED5F68" w:rsidRDefault="00C07AA8" w:rsidP="001E68B1">
      <w:pPr>
        <w:pStyle w:val="a3"/>
        <w:rPr>
          <w:rFonts w:ascii="Times New Roman" w:hAnsi="Times New Roman" w:cs="Times New Roman"/>
          <w:sz w:val="28"/>
          <w:szCs w:val="28"/>
        </w:rPr>
      </w:pPr>
    </w:p>
    <w:p w:rsidR="00C07AA8" w:rsidRPr="00ED5F68" w:rsidRDefault="00C07AA8" w:rsidP="001E68B1">
      <w:pPr>
        <w:pStyle w:val="a3"/>
        <w:rPr>
          <w:rFonts w:ascii="Times New Roman" w:hAnsi="Times New Roman" w:cs="Times New Roman"/>
          <w:sz w:val="28"/>
          <w:szCs w:val="28"/>
        </w:rPr>
      </w:pPr>
      <w:r w:rsidRPr="00ED5F68">
        <w:rPr>
          <w:rFonts w:ascii="Times New Roman" w:hAnsi="Times New Roman" w:cs="Times New Roman"/>
          <w:sz w:val="28"/>
          <w:szCs w:val="28"/>
        </w:rPr>
        <w:t>Информационная открытость образовательной организации определена ст.29 Федерального закона от 29.12.2012г. №273-ФЗ «Об образовании в Российской Федерации» и пунктом 3 Правил размещения на официальном сайте образовательной организации и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10.07.2013г. №582.</w:t>
      </w:r>
    </w:p>
    <w:p w:rsidR="00244A5B" w:rsidRDefault="00244A5B" w:rsidP="001E68B1">
      <w:pPr>
        <w:pStyle w:val="a3"/>
        <w:rPr>
          <w:rFonts w:ascii="Times New Roman" w:hAnsi="Times New Roman" w:cs="Times New Roman"/>
          <w:sz w:val="28"/>
          <w:szCs w:val="28"/>
        </w:rPr>
      </w:pPr>
      <w:r w:rsidRPr="00ED5F68">
        <w:rPr>
          <w:rFonts w:ascii="Times New Roman" w:hAnsi="Times New Roman" w:cs="Times New Roman"/>
          <w:sz w:val="28"/>
          <w:szCs w:val="28"/>
        </w:rPr>
        <w:t>Цель самообследования: 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а также подготовка отчета о</w:t>
      </w:r>
      <w:r w:rsidR="001E68B1">
        <w:rPr>
          <w:rFonts w:ascii="Times New Roman" w:hAnsi="Times New Roman" w:cs="Times New Roman"/>
          <w:sz w:val="28"/>
          <w:szCs w:val="28"/>
        </w:rPr>
        <w:t xml:space="preserve"> </w:t>
      </w:r>
      <w:r w:rsidRPr="00ED5F68">
        <w:rPr>
          <w:rFonts w:ascii="Times New Roman" w:hAnsi="Times New Roman" w:cs="Times New Roman"/>
          <w:sz w:val="28"/>
          <w:szCs w:val="28"/>
        </w:rPr>
        <w:t>результатах самообследования.</w:t>
      </w:r>
    </w:p>
    <w:p w:rsidR="001E68B1" w:rsidRPr="00ED5F68" w:rsidRDefault="001E68B1" w:rsidP="001E68B1">
      <w:pPr>
        <w:pStyle w:val="a3"/>
        <w:rPr>
          <w:rFonts w:ascii="Times New Roman" w:hAnsi="Times New Roman" w:cs="Times New Roman"/>
          <w:sz w:val="28"/>
          <w:szCs w:val="28"/>
        </w:rPr>
      </w:pPr>
    </w:p>
    <w:p w:rsidR="00E40F77" w:rsidRPr="00ED5F68" w:rsidRDefault="00E40F77" w:rsidP="001E68B1">
      <w:pPr>
        <w:pStyle w:val="a3"/>
        <w:rPr>
          <w:rFonts w:ascii="Times New Roman" w:hAnsi="Times New Roman" w:cs="Times New Roman"/>
          <w:sz w:val="28"/>
          <w:szCs w:val="28"/>
        </w:rPr>
      </w:pPr>
      <w:r w:rsidRPr="00ED5F68">
        <w:rPr>
          <w:rFonts w:ascii="Times New Roman" w:hAnsi="Times New Roman" w:cs="Times New Roman"/>
          <w:sz w:val="28"/>
          <w:szCs w:val="28"/>
        </w:rPr>
        <w:t xml:space="preserve">                                             1.Аналитическая справка</w:t>
      </w:r>
    </w:p>
    <w:p w:rsidR="00244A5B" w:rsidRPr="00ED5F68" w:rsidRDefault="00244A5B" w:rsidP="001E68B1">
      <w:pPr>
        <w:pStyle w:val="a3"/>
        <w:rPr>
          <w:rFonts w:ascii="Times New Roman" w:hAnsi="Times New Roman" w:cs="Times New Roman"/>
          <w:sz w:val="28"/>
          <w:szCs w:val="28"/>
        </w:rPr>
      </w:pPr>
    </w:p>
    <w:p w:rsidR="00244A5B" w:rsidRPr="00ED5F68" w:rsidRDefault="00E40F77" w:rsidP="001E68B1">
      <w:pPr>
        <w:pStyle w:val="a3"/>
        <w:rPr>
          <w:rFonts w:ascii="Times New Roman" w:hAnsi="Times New Roman" w:cs="Times New Roman"/>
          <w:sz w:val="28"/>
          <w:szCs w:val="28"/>
        </w:rPr>
      </w:pPr>
      <w:r w:rsidRPr="00ED5F68">
        <w:rPr>
          <w:rFonts w:ascii="Times New Roman" w:hAnsi="Times New Roman" w:cs="Times New Roman"/>
          <w:sz w:val="28"/>
          <w:szCs w:val="28"/>
        </w:rPr>
        <w:t xml:space="preserve">      1.1.</w:t>
      </w:r>
      <w:r w:rsidR="00244A5B" w:rsidRPr="00ED5F68">
        <w:rPr>
          <w:rFonts w:ascii="Times New Roman" w:hAnsi="Times New Roman" w:cs="Times New Roman"/>
          <w:sz w:val="28"/>
          <w:szCs w:val="28"/>
        </w:rPr>
        <w:t>Общие сведения об учреждении.</w:t>
      </w:r>
    </w:p>
    <w:p w:rsidR="008A2552" w:rsidRPr="00ED5F68" w:rsidRDefault="008A2552" w:rsidP="001E68B1">
      <w:pPr>
        <w:pStyle w:val="a3"/>
        <w:rPr>
          <w:rFonts w:ascii="Times New Roman" w:hAnsi="Times New Roman" w:cs="Times New Roman"/>
          <w:sz w:val="28"/>
          <w:szCs w:val="28"/>
        </w:rPr>
      </w:pPr>
      <w:r w:rsidRPr="00ED5F68">
        <w:rPr>
          <w:rFonts w:ascii="Times New Roman" w:hAnsi="Times New Roman" w:cs="Times New Roman"/>
          <w:sz w:val="28"/>
          <w:szCs w:val="28"/>
        </w:rPr>
        <w:t>Муниципальное казенное дошкольное образовательное учреждение детский сад №3 «</w:t>
      </w:r>
      <w:proofErr w:type="spellStart"/>
      <w:r w:rsidRPr="00ED5F68">
        <w:rPr>
          <w:rFonts w:ascii="Times New Roman" w:hAnsi="Times New Roman" w:cs="Times New Roman"/>
          <w:sz w:val="28"/>
          <w:szCs w:val="28"/>
        </w:rPr>
        <w:t>Ивушка</w:t>
      </w:r>
      <w:proofErr w:type="spellEnd"/>
      <w:r w:rsidRPr="00ED5F68">
        <w:rPr>
          <w:rFonts w:ascii="Times New Roman" w:hAnsi="Times New Roman" w:cs="Times New Roman"/>
          <w:sz w:val="28"/>
          <w:szCs w:val="28"/>
        </w:rPr>
        <w:t xml:space="preserve">» </w:t>
      </w:r>
      <w:proofErr w:type="spellStart"/>
      <w:r w:rsidRPr="00ED5F68">
        <w:rPr>
          <w:rFonts w:ascii="Times New Roman" w:hAnsi="Times New Roman" w:cs="Times New Roman"/>
          <w:sz w:val="28"/>
          <w:szCs w:val="28"/>
        </w:rPr>
        <w:t>с.Эльхотово</w:t>
      </w:r>
      <w:proofErr w:type="spellEnd"/>
      <w:r w:rsidRPr="00ED5F68">
        <w:rPr>
          <w:rFonts w:ascii="Times New Roman" w:hAnsi="Times New Roman" w:cs="Times New Roman"/>
          <w:sz w:val="28"/>
          <w:szCs w:val="28"/>
        </w:rPr>
        <w:t xml:space="preserve"> муниципального образования Кировский </w:t>
      </w:r>
      <w:r w:rsidRPr="00ED5F68">
        <w:rPr>
          <w:rFonts w:ascii="Times New Roman" w:hAnsi="Times New Roman" w:cs="Times New Roman"/>
          <w:sz w:val="28"/>
          <w:szCs w:val="28"/>
        </w:rPr>
        <w:lastRenderedPageBreak/>
        <w:t>район Республики Северная Осетия-Алания начал свою деятельность в 1980 году.</w:t>
      </w:r>
    </w:p>
    <w:p w:rsidR="008A2552" w:rsidRPr="00ED5F68" w:rsidRDefault="008A2552" w:rsidP="001E68B1">
      <w:pPr>
        <w:pStyle w:val="a3"/>
        <w:rPr>
          <w:rFonts w:ascii="Times New Roman" w:hAnsi="Times New Roman" w:cs="Times New Roman"/>
          <w:sz w:val="28"/>
          <w:szCs w:val="28"/>
        </w:rPr>
      </w:pPr>
      <w:r w:rsidRPr="00ED5F68">
        <w:rPr>
          <w:rFonts w:ascii="Times New Roman" w:hAnsi="Times New Roman" w:cs="Times New Roman"/>
          <w:sz w:val="28"/>
          <w:szCs w:val="28"/>
        </w:rPr>
        <w:t xml:space="preserve">Место нахождения учреждения: РСО-Алания, Кировский район, </w:t>
      </w:r>
      <w:proofErr w:type="spellStart"/>
      <w:r w:rsidRPr="00ED5F68">
        <w:rPr>
          <w:rFonts w:ascii="Times New Roman" w:hAnsi="Times New Roman" w:cs="Times New Roman"/>
          <w:sz w:val="28"/>
          <w:szCs w:val="28"/>
        </w:rPr>
        <w:t>с.Эльхотово</w:t>
      </w:r>
      <w:proofErr w:type="spellEnd"/>
      <w:r w:rsidRPr="00ED5F68">
        <w:rPr>
          <w:rFonts w:ascii="Times New Roman" w:hAnsi="Times New Roman" w:cs="Times New Roman"/>
          <w:sz w:val="28"/>
          <w:szCs w:val="28"/>
        </w:rPr>
        <w:t xml:space="preserve">, </w:t>
      </w:r>
      <w:proofErr w:type="spellStart"/>
      <w:r w:rsidRPr="00ED5F68">
        <w:rPr>
          <w:rFonts w:ascii="Times New Roman" w:hAnsi="Times New Roman" w:cs="Times New Roman"/>
          <w:sz w:val="28"/>
          <w:szCs w:val="28"/>
        </w:rPr>
        <w:t>ул.Моряков</w:t>
      </w:r>
      <w:proofErr w:type="spellEnd"/>
      <w:r w:rsidRPr="00ED5F68">
        <w:rPr>
          <w:rFonts w:ascii="Times New Roman" w:hAnsi="Times New Roman" w:cs="Times New Roman"/>
          <w:sz w:val="28"/>
          <w:szCs w:val="28"/>
        </w:rPr>
        <w:t xml:space="preserve">, </w:t>
      </w:r>
      <w:proofErr w:type="gramStart"/>
      <w:r w:rsidRPr="00ED5F68">
        <w:rPr>
          <w:rFonts w:ascii="Times New Roman" w:hAnsi="Times New Roman" w:cs="Times New Roman"/>
          <w:sz w:val="28"/>
          <w:szCs w:val="28"/>
        </w:rPr>
        <w:t>124»а</w:t>
      </w:r>
      <w:proofErr w:type="gramEnd"/>
      <w:r w:rsidRPr="00ED5F68">
        <w:rPr>
          <w:rFonts w:ascii="Times New Roman" w:hAnsi="Times New Roman" w:cs="Times New Roman"/>
          <w:sz w:val="28"/>
          <w:szCs w:val="28"/>
        </w:rPr>
        <w:t>».</w:t>
      </w:r>
    </w:p>
    <w:p w:rsidR="00DC3E3B" w:rsidRPr="009B2C2D" w:rsidRDefault="008A2552" w:rsidP="001E68B1">
      <w:pPr>
        <w:pStyle w:val="a3"/>
        <w:rPr>
          <w:rFonts w:ascii="Times New Roman" w:hAnsi="Times New Roman" w:cs="Times New Roman"/>
          <w:color w:val="C00000"/>
          <w:sz w:val="28"/>
          <w:szCs w:val="28"/>
        </w:rPr>
      </w:pPr>
      <w:r w:rsidRPr="009B2C2D">
        <w:rPr>
          <w:rFonts w:ascii="Times New Roman" w:hAnsi="Times New Roman" w:cs="Times New Roman"/>
          <w:color w:val="C00000"/>
          <w:sz w:val="28"/>
          <w:szCs w:val="28"/>
        </w:rPr>
        <w:t>Адрес сайта в Интернете:</w:t>
      </w:r>
      <w:r w:rsidR="00DC3E3B" w:rsidRPr="009B2C2D">
        <w:rPr>
          <w:rFonts w:ascii="Times New Roman" w:hAnsi="Times New Roman" w:cs="Times New Roman"/>
          <w:color w:val="C00000"/>
          <w:sz w:val="28"/>
          <w:szCs w:val="28"/>
        </w:rPr>
        <w:t xml:space="preserve"> </w:t>
      </w:r>
    </w:p>
    <w:p w:rsidR="008A2552" w:rsidRPr="00ED5F68" w:rsidRDefault="00EA10A5" w:rsidP="001E68B1">
      <w:pPr>
        <w:pStyle w:val="a3"/>
        <w:rPr>
          <w:rFonts w:ascii="Times New Roman" w:hAnsi="Times New Roman" w:cs="Times New Roman"/>
          <w:sz w:val="28"/>
          <w:szCs w:val="28"/>
        </w:rPr>
      </w:pPr>
      <w:r>
        <w:rPr>
          <w:rFonts w:ascii="Times New Roman" w:hAnsi="Times New Roman" w:cs="Times New Roman"/>
          <w:sz w:val="28"/>
          <w:szCs w:val="28"/>
        </w:rPr>
        <w:t>Режим работы: с 8.00 до 18.30 длительность 10.5 часов, выходной-воскресенье, праздничные дни</w:t>
      </w:r>
    </w:p>
    <w:p w:rsidR="00E40F77" w:rsidRPr="00ED5F68" w:rsidRDefault="008A2552" w:rsidP="001E68B1">
      <w:pPr>
        <w:pStyle w:val="a3"/>
        <w:rPr>
          <w:rFonts w:ascii="Times New Roman" w:hAnsi="Times New Roman" w:cs="Times New Roman"/>
          <w:sz w:val="28"/>
          <w:szCs w:val="28"/>
        </w:rPr>
      </w:pPr>
      <w:r w:rsidRPr="00ED5F68">
        <w:rPr>
          <w:rFonts w:ascii="Times New Roman" w:hAnsi="Times New Roman" w:cs="Times New Roman"/>
          <w:sz w:val="28"/>
          <w:szCs w:val="28"/>
        </w:rPr>
        <w:t>Лицензия на право ведения образовательной деятельности: Серия 15Л01 №0001158</w:t>
      </w:r>
      <w:r w:rsidR="00E40F77" w:rsidRPr="00ED5F68">
        <w:rPr>
          <w:rFonts w:ascii="Times New Roman" w:hAnsi="Times New Roman" w:cs="Times New Roman"/>
          <w:sz w:val="28"/>
          <w:szCs w:val="28"/>
        </w:rPr>
        <w:t xml:space="preserve"> регистрационный №2198 от 21 сентября 2016 года.</w:t>
      </w:r>
    </w:p>
    <w:p w:rsidR="00E40F77" w:rsidRPr="00ED5F68" w:rsidRDefault="00C531B7" w:rsidP="001E68B1">
      <w:pPr>
        <w:pStyle w:val="a3"/>
        <w:rPr>
          <w:rFonts w:ascii="Times New Roman" w:hAnsi="Times New Roman" w:cs="Times New Roman"/>
          <w:sz w:val="28"/>
          <w:szCs w:val="28"/>
        </w:rPr>
      </w:pPr>
      <w:r w:rsidRPr="00ED5F68">
        <w:rPr>
          <w:rFonts w:ascii="Times New Roman" w:hAnsi="Times New Roman" w:cs="Times New Roman"/>
          <w:sz w:val="28"/>
          <w:szCs w:val="28"/>
        </w:rPr>
        <w:t>ИНН-1509003341</w:t>
      </w:r>
    </w:p>
    <w:p w:rsidR="00C531B7" w:rsidRPr="00ED5F68" w:rsidRDefault="00C531B7" w:rsidP="001E68B1">
      <w:pPr>
        <w:pStyle w:val="a3"/>
        <w:rPr>
          <w:rFonts w:ascii="Times New Roman" w:hAnsi="Times New Roman" w:cs="Times New Roman"/>
          <w:sz w:val="28"/>
          <w:szCs w:val="28"/>
        </w:rPr>
      </w:pPr>
      <w:r w:rsidRPr="00ED5F68">
        <w:rPr>
          <w:rFonts w:ascii="Times New Roman" w:hAnsi="Times New Roman" w:cs="Times New Roman"/>
          <w:sz w:val="28"/>
          <w:szCs w:val="28"/>
        </w:rPr>
        <w:t>КПП-150901001</w:t>
      </w:r>
    </w:p>
    <w:p w:rsidR="00C531B7" w:rsidRPr="00ED5F68" w:rsidRDefault="00C531B7" w:rsidP="001E68B1">
      <w:pPr>
        <w:pStyle w:val="a3"/>
        <w:rPr>
          <w:rFonts w:ascii="Times New Roman" w:hAnsi="Times New Roman" w:cs="Times New Roman"/>
          <w:sz w:val="28"/>
          <w:szCs w:val="28"/>
        </w:rPr>
      </w:pPr>
      <w:r w:rsidRPr="00ED5F68">
        <w:rPr>
          <w:rFonts w:ascii="Times New Roman" w:hAnsi="Times New Roman" w:cs="Times New Roman"/>
          <w:sz w:val="28"/>
          <w:szCs w:val="28"/>
        </w:rPr>
        <w:t xml:space="preserve">     1.2. Наличие локальных актов образовательного учреждения:</w:t>
      </w:r>
    </w:p>
    <w:p w:rsidR="00C531B7" w:rsidRPr="00ED5F68" w:rsidRDefault="00C531B7" w:rsidP="001E68B1">
      <w:pPr>
        <w:pStyle w:val="a3"/>
        <w:rPr>
          <w:rFonts w:ascii="Times New Roman" w:hAnsi="Times New Roman" w:cs="Times New Roman"/>
          <w:sz w:val="28"/>
          <w:szCs w:val="28"/>
        </w:rPr>
      </w:pPr>
      <w:r w:rsidRPr="00ED5F68">
        <w:rPr>
          <w:rFonts w:ascii="Times New Roman" w:hAnsi="Times New Roman" w:cs="Times New Roman"/>
          <w:sz w:val="28"/>
          <w:szCs w:val="28"/>
        </w:rPr>
        <w:t xml:space="preserve">- коллективный договор; </w:t>
      </w:r>
    </w:p>
    <w:p w:rsidR="00C531B7" w:rsidRPr="00ED5F68" w:rsidRDefault="00C531B7" w:rsidP="001E68B1">
      <w:pPr>
        <w:pStyle w:val="a3"/>
        <w:rPr>
          <w:rFonts w:ascii="Times New Roman" w:hAnsi="Times New Roman" w:cs="Times New Roman"/>
          <w:sz w:val="28"/>
          <w:szCs w:val="28"/>
        </w:rPr>
      </w:pPr>
      <w:r w:rsidRPr="00ED5F68">
        <w:rPr>
          <w:rFonts w:ascii="Times New Roman" w:hAnsi="Times New Roman" w:cs="Times New Roman"/>
          <w:sz w:val="28"/>
          <w:szCs w:val="28"/>
        </w:rPr>
        <w:t>- положение о педагогическом Совете;</w:t>
      </w:r>
    </w:p>
    <w:p w:rsidR="00C531B7" w:rsidRPr="00ED5F68" w:rsidRDefault="00C531B7" w:rsidP="001E68B1">
      <w:pPr>
        <w:pStyle w:val="a3"/>
        <w:rPr>
          <w:rFonts w:ascii="Times New Roman" w:hAnsi="Times New Roman" w:cs="Times New Roman"/>
          <w:sz w:val="28"/>
          <w:szCs w:val="28"/>
        </w:rPr>
      </w:pPr>
      <w:r w:rsidRPr="00ED5F68">
        <w:rPr>
          <w:rFonts w:ascii="Times New Roman" w:hAnsi="Times New Roman" w:cs="Times New Roman"/>
          <w:sz w:val="28"/>
          <w:szCs w:val="28"/>
        </w:rPr>
        <w:t xml:space="preserve">- положение о родительском комитете: </w:t>
      </w:r>
    </w:p>
    <w:p w:rsidR="00C531B7" w:rsidRPr="00ED5F68" w:rsidRDefault="00C531B7" w:rsidP="001E68B1">
      <w:pPr>
        <w:pStyle w:val="a3"/>
        <w:rPr>
          <w:rFonts w:ascii="Times New Roman" w:hAnsi="Times New Roman" w:cs="Times New Roman"/>
          <w:sz w:val="28"/>
          <w:szCs w:val="28"/>
        </w:rPr>
      </w:pPr>
      <w:r w:rsidRPr="00ED5F68">
        <w:rPr>
          <w:rFonts w:ascii="Times New Roman" w:hAnsi="Times New Roman" w:cs="Times New Roman"/>
          <w:sz w:val="28"/>
          <w:szCs w:val="28"/>
        </w:rPr>
        <w:t>- положение о родительском собрании</w:t>
      </w:r>
      <w:r w:rsidR="006860B8" w:rsidRPr="00ED5F68">
        <w:rPr>
          <w:rFonts w:ascii="Times New Roman" w:hAnsi="Times New Roman" w:cs="Times New Roman"/>
          <w:sz w:val="28"/>
          <w:szCs w:val="28"/>
        </w:rPr>
        <w:t>;</w:t>
      </w:r>
    </w:p>
    <w:p w:rsidR="006860B8" w:rsidRPr="00ED5F68" w:rsidRDefault="006860B8" w:rsidP="001E68B1">
      <w:pPr>
        <w:pStyle w:val="a3"/>
        <w:rPr>
          <w:rFonts w:ascii="Times New Roman" w:hAnsi="Times New Roman" w:cs="Times New Roman"/>
          <w:sz w:val="28"/>
          <w:szCs w:val="28"/>
        </w:rPr>
      </w:pPr>
      <w:r w:rsidRPr="00ED5F68">
        <w:rPr>
          <w:rFonts w:ascii="Times New Roman" w:hAnsi="Times New Roman" w:cs="Times New Roman"/>
          <w:sz w:val="28"/>
          <w:szCs w:val="28"/>
        </w:rPr>
        <w:t>- положение о работе с персональными данными воспитанников и родителей (законных представителей)</w:t>
      </w:r>
    </w:p>
    <w:p w:rsidR="006860B8" w:rsidRPr="00ED5F68" w:rsidRDefault="006860B8" w:rsidP="001E68B1">
      <w:pPr>
        <w:pStyle w:val="a3"/>
        <w:rPr>
          <w:rFonts w:ascii="Times New Roman" w:hAnsi="Times New Roman" w:cs="Times New Roman"/>
          <w:sz w:val="28"/>
          <w:szCs w:val="28"/>
        </w:rPr>
      </w:pPr>
      <w:r w:rsidRPr="00ED5F68">
        <w:rPr>
          <w:rFonts w:ascii="Times New Roman" w:hAnsi="Times New Roman" w:cs="Times New Roman"/>
          <w:sz w:val="28"/>
          <w:szCs w:val="28"/>
        </w:rPr>
        <w:t>- положение о должностном контроле;</w:t>
      </w:r>
    </w:p>
    <w:p w:rsidR="006860B8" w:rsidRPr="00ED5F68" w:rsidRDefault="006860B8" w:rsidP="001E68B1">
      <w:pPr>
        <w:pStyle w:val="a3"/>
        <w:rPr>
          <w:rFonts w:ascii="Times New Roman" w:hAnsi="Times New Roman" w:cs="Times New Roman"/>
          <w:sz w:val="28"/>
          <w:szCs w:val="28"/>
        </w:rPr>
      </w:pPr>
      <w:r w:rsidRPr="00ED5F68">
        <w:rPr>
          <w:rFonts w:ascii="Times New Roman" w:hAnsi="Times New Roman" w:cs="Times New Roman"/>
          <w:sz w:val="28"/>
          <w:szCs w:val="28"/>
        </w:rPr>
        <w:t>- положение об организации работы по охране труда и безопасности жизнедеятельности;</w:t>
      </w:r>
    </w:p>
    <w:p w:rsidR="006860B8" w:rsidRPr="00ED5F68" w:rsidRDefault="006860B8" w:rsidP="001E68B1">
      <w:pPr>
        <w:pStyle w:val="a3"/>
        <w:rPr>
          <w:rFonts w:ascii="Times New Roman" w:hAnsi="Times New Roman" w:cs="Times New Roman"/>
          <w:sz w:val="28"/>
          <w:szCs w:val="28"/>
        </w:rPr>
      </w:pPr>
      <w:r w:rsidRPr="00ED5F68">
        <w:rPr>
          <w:rFonts w:ascii="Times New Roman" w:hAnsi="Times New Roman" w:cs="Times New Roman"/>
          <w:sz w:val="28"/>
          <w:szCs w:val="28"/>
        </w:rPr>
        <w:t>- положение о языке образования в ДОУ;</w:t>
      </w:r>
    </w:p>
    <w:p w:rsidR="006860B8" w:rsidRPr="00ED5F68" w:rsidRDefault="001E68B1" w:rsidP="001E68B1">
      <w:pPr>
        <w:pStyle w:val="a3"/>
        <w:rPr>
          <w:rFonts w:ascii="Times New Roman" w:hAnsi="Times New Roman" w:cs="Times New Roman"/>
          <w:sz w:val="28"/>
          <w:szCs w:val="28"/>
        </w:rPr>
      </w:pPr>
      <w:r>
        <w:rPr>
          <w:rFonts w:ascii="Times New Roman" w:hAnsi="Times New Roman" w:cs="Times New Roman"/>
          <w:sz w:val="28"/>
          <w:szCs w:val="28"/>
        </w:rPr>
        <w:t xml:space="preserve">- положение о </w:t>
      </w:r>
      <w:proofErr w:type="spellStart"/>
      <w:r>
        <w:rPr>
          <w:rFonts w:ascii="Times New Roman" w:hAnsi="Times New Roman" w:cs="Times New Roman"/>
          <w:sz w:val="28"/>
          <w:szCs w:val="28"/>
        </w:rPr>
        <w:t>бра</w:t>
      </w:r>
      <w:r w:rsidR="006860B8" w:rsidRPr="00ED5F68">
        <w:rPr>
          <w:rFonts w:ascii="Times New Roman" w:hAnsi="Times New Roman" w:cs="Times New Roman"/>
          <w:sz w:val="28"/>
          <w:szCs w:val="28"/>
        </w:rPr>
        <w:t>керажной</w:t>
      </w:r>
      <w:proofErr w:type="spellEnd"/>
      <w:r w:rsidR="006860B8" w:rsidRPr="00ED5F68">
        <w:rPr>
          <w:rFonts w:ascii="Times New Roman" w:hAnsi="Times New Roman" w:cs="Times New Roman"/>
          <w:sz w:val="28"/>
          <w:szCs w:val="28"/>
        </w:rPr>
        <w:t xml:space="preserve"> комиссии;</w:t>
      </w:r>
    </w:p>
    <w:p w:rsidR="006860B8" w:rsidRPr="00ED5F68" w:rsidRDefault="001E68B1" w:rsidP="001E68B1">
      <w:pPr>
        <w:pStyle w:val="a3"/>
        <w:rPr>
          <w:rFonts w:ascii="Times New Roman" w:hAnsi="Times New Roman" w:cs="Times New Roman"/>
          <w:sz w:val="28"/>
          <w:szCs w:val="28"/>
        </w:rPr>
      </w:pPr>
      <w:r>
        <w:rPr>
          <w:rFonts w:ascii="Times New Roman" w:hAnsi="Times New Roman" w:cs="Times New Roman"/>
          <w:sz w:val="28"/>
          <w:szCs w:val="28"/>
        </w:rPr>
        <w:t xml:space="preserve">- положение о порядке </w:t>
      </w:r>
      <w:r w:rsidR="006860B8" w:rsidRPr="00ED5F68">
        <w:rPr>
          <w:rFonts w:ascii="Times New Roman" w:hAnsi="Times New Roman" w:cs="Times New Roman"/>
          <w:sz w:val="28"/>
          <w:szCs w:val="28"/>
        </w:rPr>
        <w:t>взимания и ис</w:t>
      </w:r>
      <w:r>
        <w:rPr>
          <w:rFonts w:ascii="Times New Roman" w:hAnsi="Times New Roman" w:cs="Times New Roman"/>
          <w:sz w:val="28"/>
          <w:szCs w:val="28"/>
        </w:rPr>
        <w:t xml:space="preserve">пользования родительской платы </w:t>
      </w:r>
      <w:r w:rsidR="006860B8" w:rsidRPr="00ED5F68">
        <w:rPr>
          <w:rFonts w:ascii="Times New Roman" w:hAnsi="Times New Roman" w:cs="Times New Roman"/>
          <w:sz w:val="28"/>
          <w:szCs w:val="28"/>
        </w:rPr>
        <w:t>за содержание детей;</w:t>
      </w:r>
    </w:p>
    <w:p w:rsidR="006860B8" w:rsidRPr="00ED5F68" w:rsidRDefault="006860B8" w:rsidP="001E68B1">
      <w:pPr>
        <w:pStyle w:val="a3"/>
        <w:rPr>
          <w:rFonts w:ascii="Times New Roman" w:hAnsi="Times New Roman" w:cs="Times New Roman"/>
          <w:sz w:val="28"/>
          <w:szCs w:val="28"/>
        </w:rPr>
      </w:pPr>
      <w:r w:rsidRPr="00ED5F68">
        <w:rPr>
          <w:rFonts w:ascii="Times New Roman" w:hAnsi="Times New Roman" w:cs="Times New Roman"/>
          <w:sz w:val="28"/>
          <w:szCs w:val="28"/>
        </w:rPr>
        <w:t>- положение о методическом объединении работников;</w:t>
      </w:r>
    </w:p>
    <w:p w:rsidR="006860B8" w:rsidRPr="00ED5F68" w:rsidRDefault="006860B8" w:rsidP="001E68B1">
      <w:pPr>
        <w:pStyle w:val="a3"/>
        <w:rPr>
          <w:rFonts w:ascii="Times New Roman" w:hAnsi="Times New Roman" w:cs="Times New Roman"/>
          <w:sz w:val="28"/>
          <w:szCs w:val="28"/>
        </w:rPr>
      </w:pPr>
      <w:r w:rsidRPr="00ED5F68">
        <w:rPr>
          <w:rFonts w:ascii="Times New Roman" w:hAnsi="Times New Roman" w:cs="Times New Roman"/>
          <w:sz w:val="28"/>
          <w:szCs w:val="28"/>
        </w:rPr>
        <w:t>- положение о порядке ведения личных дел для педагогов и сотрудников;</w:t>
      </w:r>
    </w:p>
    <w:p w:rsidR="006860B8" w:rsidRPr="00ED5F68" w:rsidRDefault="006860B8" w:rsidP="001E68B1">
      <w:pPr>
        <w:pStyle w:val="a3"/>
        <w:rPr>
          <w:rFonts w:ascii="Times New Roman" w:hAnsi="Times New Roman" w:cs="Times New Roman"/>
          <w:sz w:val="28"/>
          <w:szCs w:val="28"/>
        </w:rPr>
      </w:pPr>
      <w:r w:rsidRPr="00ED5F68">
        <w:rPr>
          <w:rFonts w:ascii="Times New Roman" w:hAnsi="Times New Roman" w:cs="Times New Roman"/>
          <w:sz w:val="28"/>
          <w:szCs w:val="28"/>
        </w:rPr>
        <w:t>- положение о комиссии по урегулированию споров между участниками образовательных отношений.</w:t>
      </w:r>
    </w:p>
    <w:p w:rsidR="00DE7F1E" w:rsidRPr="00ED5F68" w:rsidRDefault="00DE7F1E" w:rsidP="001E68B1">
      <w:pPr>
        <w:pStyle w:val="a3"/>
        <w:rPr>
          <w:rFonts w:ascii="Times New Roman" w:hAnsi="Times New Roman" w:cs="Times New Roman"/>
          <w:sz w:val="28"/>
          <w:szCs w:val="28"/>
        </w:rPr>
      </w:pPr>
    </w:p>
    <w:p w:rsidR="006860B8" w:rsidRPr="00ED5F68" w:rsidRDefault="00DE7F1E" w:rsidP="001E68B1">
      <w:pPr>
        <w:pStyle w:val="a3"/>
        <w:rPr>
          <w:rFonts w:ascii="Times New Roman" w:hAnsi="Times New Roman" w:cs="Times New Roman"/>
          <w:sz w:val="28"/>
          <w:szCs w:val="28"/>
        </w:rPr>
      </w:pPr>
      <w:r w:rsidRPr="00ED5F68">
        <w:rPr>
          <w:rFonts w:ascii="Times New Roman" w:hAnsi="Times New Roman" w:cs="Times New Roman"/>
          <w:sz w:val="28"/>
          <w:szCs w:val="28"/>
        </w:rPr>
        <w:t>Детский сад рассчитан на 55 мест.</w:t>
      </w:r>
    </w:p>
    <w:p w:rsidR="006860B8" w:rsidRPr="00ED5F68" w:rsidRDefault="00EA10A5" w:rsidP="001E68B1">
      <w:pPr>
        <w:pStyle w:val="a3"/>
        <w:rPr>
          <w:rFonts w:ascii="Times New Roman" w:hAnsi="Times New Roman" w:cs="Times New Roman"/>
          <w:sz w:val="28"/>
          <w:szCs w:val="28"/>
        </w:rPr>
      </w:pPr>
      <w:r>
        <w:rPr>
          <w:rFonts w:ascii="Times New Roman" w:hAnsi="Times New Roman" w:cs="Times New Roman"/>
          <w:sz w:val="28"/>
          <w:szCs w:val="28"/>
        </w:rPr>
        <w:t>Детский сад посещают 55</w:t>
      </w:r>
      <w:r w:rsidR="006860B8" w:rsidRPr="00ED5F68">
        <w:rPr>
          <w:rFonts w:ascii="Times New Roman" w:hAnsi="Times New Roman" w:cs="Times New Roman"/>
          <w:sz w:val="28"/>
          <w:szCs w:val="28"/>
        </w:rPr>
        <w:t xml:space="preserve"> воспитанника в возрас</w:t>
      </w:r>
      <w:r w:rsidR="00DE7F1E" w:rsidRPr="00ED5F68">
        <w:rPr>
          <w:rFonts w:ascii="Times New Roman" w:hAnsi="Times New Roman" w:cs="Times New Roman"/>
          <w:sz w:val="28"/>
          <w:szCs w:val="28"/>
        </w:rPr>
        <w:t>те от 2 до 7 лет. Количественный состав групп:</w:t>
      </w:r>
    </w:p>
    <w:p w:rsidR="00DE7F1E" w:rsidRPr="00ED5F68" w:rsidRDefault="00EA10A5" w:rsidP="001E68B1">
      <w:pPr>
        <w:pStyle w:val="a3"/>
        <w:rPr>
          <w:rFonts w:ascii="Times New Roman" w:hAnsi="Times New Roman" w:cs="Times New Roman"/>
          <w:sz w:val="28"/>
          <w:szCs w:val="28"/>
        </w:rPr>
      </w:pPr>
      <w:r>
        <w:rPr>
          <w:rFonts w:ascii="Times New Roman" w:hAnsi="Times New Roman" w:cs="Times New Roman"/>
          <w:sz w:val="28"/>
          <w:szCs w:val="28"/>
        </w:rPr>
        <w:t xml:space="preserve"> 1 младшая группа – 15</w:t>
      </w:r>
      <w:r w:rsidR="00DE7F1E" w:rsidRPr="00ED5F68">
        <w:rPr>
          <w:rFonts w:ascii="Times New Roman" w:hAnsi="Times New Roman" w:cs="Times New Roman"/>
          <w:sz w:val="28"/>
          <w:szCs w:val="28"/>
        </w:rPr>
        <w:t xml:space="preserve"> воспитанников;</w:t>
      </w:r>
    </w:p>
    <w:p w:rsidR="00DE7F1E" w:rsidRPr="00ED5F68" w:rsidRDefault="00EA10A5" w:rsidP="001E68B1">
      <w:pPr>
        <w:pStyle w:val="a3"/>
        <w:rPr>
          <w:rFonts w:ascii="Times New Roman" w:hAnsi="Times New Roman" w:cs="Times New Roman"/>
          <w:sz w:val="28"/>
          <w:szCs w:val="28"/>
        </w:rPr>
      </w:pPr>
      <w:r>
        <w:rPr>
          <w:rFonts w:ascii="Times New Roman" w:hAnsi="Times New Roman" w:cs="Times New Roman"/>
          <w:sz w:val="28"/>
          <w:szCs w:val="28"/>
        </w:rPr>
        <w:t xml:space="preserve"> 2 младшая </w:t>
      </w:r>
      <w:proofErr w:type="gramStart"/>
      <w:r>
        <w:rPr>
          <w:rFonts w:ascii="Times New Roman" w:hAnsi="Times New Roman" w:cs="Times New Roman"/>
          <w:sz w:val="28"/>
          <w:szCs w:val="28"/>
        </w:rPr>
        <w:t>группа  -</w:t>
      </w:r>
      <w:proofErr w:type="gramEnd"/>
      <w:r>
        <w:rPr>
          <w:rFonts w:ascii="Times New Roman" w:hAnsi="Times New Roman" w:cs="Times New Roman"/>
          <w:sz w:val="28"/>
          <w:szCs w:val="28"/>
        </w:rPr>
        <w:t xml:space="preserve">  20</w:t>
      </w:r>
      <w:r w:rsidR="00DE7F1E" w:rsidRPr="00ED5F68">
        <w:rPr>
          <w:rFonts w:ascii="Times New Roman" w:hAnsi="Times New Roman" w:cs="Times New Roman"/>
          <w:sz w:val="28"/>
          <w:szCs w:val="28"/>
        </w:rPr>
        <w:t xml:space="preserve"> воспитанника;</w:t>
      </w:r>
    </w:p>
    <w:p w:rsidR="00DE7F1E" w:rsidRPr="00ED5F68" w:rsidRDefault="00EA10A5" w:rsidP="001E68B1">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Подготовительная  группа</w:t>
      </w:r>
      <w:proofErr w:type="gramEnd"/>
      <w:r>
        <w:rPr>
          <w:rFonts w:ascii="Times New Roman" w:hAnsi="Times New Roman" w:cs="Times New Roman"/>
          <w:sz w:val="28"/>
          <w:szCs w:val="28"/>
        </w:rPr>
        <w:t xml:space="preserve"> – 20</w:t>
      </w:r>
      <w:r w:rsidR="00DE7F1E" w:rsidRPr="00ED5F68">
        <w:rPr>
          <w:rFonts w:ascii="Times New Roman" w:hAnsi="Times New Roman" w:cs="Times New Roman"/>
          <w:sz w:val="28"/>
          <w:szCs w:val="28"/>
        </w:rPr>
        <w:t xml:space="preserve"> воспитанников.</w:t>
      </w:r>
    </w:p>
    <w:p w:rsidR="00DA5DEA" w:rsidRPr="00ED5F68" w:rsidRDefault="00DA5DEA" w:rsidP="001E68B1">
      <w:pPr>
        <w:pStyle w:val="a3"/>
        <w:rPr>
          <w:rFonts w:ascii="Times New Roman" w:hAnsi="Times New Roman" w:cs="Times New Roman"/>
          <w:sz w:val="28"/>
          <w:szCs w:val="28"/>
        </w:rPr>
      </w:pPr>
      <w:r w:rsidRPr="00ED5F68">
        <w:rPr>
          <w:rFonts w:ascii="Times New Roman" w:hAnsi="Times New Roman" w:cs="Times New Roman"/>
          <w:sz w:val="28"/>
          <w:szCs w:val="28"/>
        </w:rPr>
        <w:t>Социальный состав семей воспитанников:</w:t>
      </w:r>
    </w:p>
    <w:p w:rsidR="00DA5DEA" w:rsidRPr="00ED5F68" w:rsidRDefault="00EA10A5" w:rsidP="001E68B1">
      <w:pPr>
        <w:pStyle w:val="a3"/>
        <w:rPr>
          <w:rFonts w:ascii="Times New Roman" w:hAnsi="Times New Roman" w:cs="Times New Roman"/>
          <w:sz w:val="28"/>
          <w:szCs w:val="28"/>
        </w:rPr>
      </w:pPr>
      <w:r>
        <w:rPr>
          <w:rFonts w:ascii="Times New Roman" w:hAnsi="Times New Roman" w:cs="Times New Roman"/>
          <w:sz w:val="28"/>
          <w:szCs w:val="28"/>
        </w:rPr>
        <w:t>- полная семья – 70</w:t>
      </w:r>
      <w:r w:rsidR="00DA5DEA" w:rsidRPr="00ED5F68">
        <w:rPr>
          <w:rFonts w:ascii="Times New Roman" w:hAnsi="Times New Roman" w:cs="Times New Roman"/>
          <w:sz w:val="28"/>
          <w:szCs w:val="28"/>
        </w:rPr>
        <w:t>%</w:t>
      </w:r>
    </w:p>
    <w:p w:rsidR="00DA5DEA" w:rsidRPr="00ED5F68" w:rsidRDefault="00DA5DEA" w:rsidP="001E68B1">
      <w:pPr>
        <w:pStyle w:val="a3"/>
        <w:rPr>
          <w:rFonts w:ascii="Times New Roman" w:hAnsi="Times New Roman" w:cs="Times New Roman"/>
          <w:sz w:val="28"/>
          <w:szCs w:val="28"/>
        </w:rPr>
      </w:pPr>
      <w:r w:rsidRPr="00ED5F68">
        <w:rPr>
          <w:rFonts w:ascii="Times New Roman" w:hAnsi="Times New Roman" w:cs="Times New Roman"/>
          <w:sz w:val="28"/>
          <w:szCs w:val="28"/>
        </w:rPr>
        <w:t xml:space="preserve">- неполная семья – </w:t>
      </w:r>
      <w:r w:rsidR="001E68B1">
        <w:rPr>
          <w:rFonts w:ascii="Times New Roman" w:hAnsi="Times New Roman" w:cs="Times New Roman"/>
          <w:sz w:val="28"/>
          <w:szCs w:val="28"/>
        </w:rPr>
        <w:t>1</w:t>
      </w:r>
      <w:r w:rsidR="00EA10A5">
        <w:rPr>
          <w:rFonts w:ascii="Times New Roman" w:hAnsi="Times New Roman" w:cs="Times New Roman"/>
          <w:sz w:val="28"/>
          <w:szCs w:val="28"/>
        </w:rPr>
        <w:t>2</w:t>
      </w:r>
      <w:r w:rsidRPr="00ED5F68">
        <w:rPr>
          <w:rFonts w:ascii="Times New Roman" w:hAnsi="Times New Roman" w:cs="Times New Roman"/>
          <w:sz w:val="28"/>
          <w:szCs w:val="28"/>
        </w:rPr>
        <w:t>%</w:t>
      </w:r>
    </w:p>
    <w:p w:rsidR="00DA5DEA" w:rsidRPr="00ED5F68" w:rsidRDefault="00DB4369" w:rsidP="001E68B1">
      <w:pPr>
        <w:pStyle w:val="a3"/>
        <w:rPr>
          <w:rFonts w:ascii="Times New Roman" w:hAnsi="Times New Roman" w:cs="Times New Roman"/>
          <w:sz w:val="28"/>
          <w:szCs w:val="28"/>
        </w:rPr>
      </w:pPr>
      <w:r>
        <w:rPr>
          <w:rFonts w:ascii="Times New Roman" w:hAnsi="Times New Roman" w:cs="Times New Roman"/>
          <w:sz w:val="28"/>
          <w:szCs w:val="28"/>
        </w:rPr>
        <w:t xml:space="preserve">- многодетная </w:t>
      </w:r>
      <w:r w:rsidR="00EA10A5">
        <w:rPr>
          <w:rFonts w:ascii="Times New Roman" w:hAnsi="Times New Roman" w:cs="Times New Roman"/>
          <w:sz w:val="28"/>
          <w:szCs w:val="28"/>
        </w:rPr>
        <w:t>семья -18</w:t>
      </w:r>
      <w:r w:rsidR="00DA5DEA" w:rsidRPr="00ED5F68">
        <w:rPr>
          <w:rFonts w:ascii="Times New Roman" w:hAnsi="Times New Roman" w:cs="Times New Roman"/>
          <w:sz w:val="28"/>
          <w:szCs w:val="28"/>
        </w:rPr>
        <w:t>%</w:t>
      </w:r>
    </w:p>
    <w:p w:rsidR="00DE7F1E" w:rsidRPr="00ED5F68" w:rsidRDefault="00DE7F1E" w:rsidP="001E68B1">
      <w:pPr>
        <w:pStyle w:val="a3"/>
        <w:rPr>
          <w:rFonts w:ascii="Times New Roman" w:hAnsi="Times New Roman" w:cs="Times New Roman"/>
          <w:sz w:val="28"/>
          <w:szCs w:val="28"/>
        </w:rPr>
      </w:pPr>
      <w:r w:rsidRPr="00ED5F68">
        <w:rPr>
          <w:rFonts w:ascii="Times New Roman" w:hAnsi="Times New Roman" w:cs="Times New Roman"/>
          <w:sz w:val="28"/>
          <w:szCs w:val="28"/>
        </w:rPr>
        <w:t>Дошкольное учреждение укомплектовано на 100%.</w:t>
      </w:r>
    </w:p>
    <w:p w:rsidR="00DE7F1E" w:rsidRPr="00ED5F68" w:rsidRDefault="00DE7F1E" w:rsidP="001E68B1">
      <w:pPr>
        <w:pStyle w:val="a3"/>
        <w:rPr>
          <w:rFonts w:ascii="Times New Roman" w:hAnsi="Times New Roman" w:cs="Times New Roman"/>
          <w:sz w:val="28"/>
          <w:szCs w:val="28"/>
        </w:rPr>
      </w:pPr>
    </w:p>
    <w:p w:rsidR="00DE7F1E" w:rsidRPr="00ED5F68" w:rsidRDefault="00DE7F1E" w:rsidP="001E68B1">
      <w:pPr>
        <w:pStyle w:val="a3"/>
        <w:rPr>
          <w:rFonts w:ascii="Times New Roman" w:hAnsi="Times New Roman" w:cs="Times New Roman"/>
          <w:sz w:val="28"/>
          <w:szCs w:val="28"/>
        </w:rPr>
      </w:pPr>
      <w:r w:rsidRPr="00ED5F68">
        <w:rPr>
          <w:rFonts w:ascii="Times New Roman" w:hAnsi="Times New Roman" w:cs="Times New Roman"/>
          <w:i/>
          <w:sz w:val="28"/>
          <w:szCs w:val="28"/>
        </w:rPr>
        <w:t>Вывод:</w:t>
      </w:r>
      <w:r w:rsidR="00EA10A5">
        <w:rPr>
          <w:rFonts w:ascii="Times New Roman" w:hAnsi="Times New Roman" w:cs="Times New Roman"/>
          <w:sz w:val="28"/>
          <w:szCs w:val="28"/>
        </w:rPr>
        <w:t xml:space="preserve"> МБ</w:t>
      </w:r>
      <w:r w:rsidRPr="00ED5F68">
        <w:rPr>
          <w:rFonts w:ascii="Times New Roman" w:hAnsi="Times New Roman" w:cs="Times New Roman"/>
          <w:sz w:val="28"/>
          <w:szCs w:val="28"/>
        </w:rPr>
        <w:t>ДОУ детский сад №3 «Ивушка» функционирует в соответствии с нормативными документами в сфере образования Российской Федерации. Контингент воспитанников социально благополучен.</w:t>
      </w:r>
    </w:p>
    <w:p w:rsidR="006F2A49" w:rsidRPr="00ED5F68" w:rsidRDefault="006F2A49" w:rsidP="001E68B1">
      <w:pPr>
        <w:pStyle w:val="a3"/>
        <w:rPr>
          <w:rFonts w:ascii="Times New Roman" w:hAnsi="Times New Roman" w:cs="Times New Roman"/>
          <w:sz w:val="28"/>
          <w:szCs w:val="28"/>
        </w:rPr>
      </w:pPr>
    </w:p>
    <w:p w:rsidR="007D2314" w:rsidRPr="00ED5F68" w:rsidRDefault="006F2A49" w:rsidP="001E68B1">
      <w:pPr>
        <w:pStyle w:val="a3"/>
        <w:rPr>
          <w:rFonts w:ascii="Times New Roman" w:hAnsi="Times New Roman" w:cs="Times New Roman"/>
          <w:sz w:val="28"/>
          <w:szCs w:val="28"/>
        </w:rPr>
      </w:pPr>
      <w:r w:rsidRPr="00ED5F68">
        <w:rPr>
          <w:rFonts w:ascii="Times New Roman" w:hAnsi="Times New Roman" w:cs="Times New Roman"/>
          <w:sz w:val="28"/>
          <w:szCs w:val="28"/>
        </w:rPr>
        <w:t xml:space="preserve">   1.3. Управ</w:t>
      </w:r>
      <w:r w:rsidR="00EA10A5">
        <w:rPr>
          <w:rFonts w:ascii="Times New Roman" w:hAnsi="Times New Roman" w:cs="Times New Roman"/>
          <w:sz w:val="28"/>
          <w:szCs w:val="28"/>
        </w:rPr>
        <w:t>ление МБ</w:t>
      </w:r>
      <w:r w:rsidRPr="00ED5F68">
        <w:rPr>
          <w:rFonts w:ascii="Times New Roman" w:hAnsi="Times New Roman" w:cs="Times New Roman"/>
          <w:sz w:val="28"/>
          <w:szCs w:val="28"/>
        </w:rPr>
        <w:t xml:space="preserve">ДОУ детский сад №3 «Ивушка» осуществляется </w:t>
      </w:r>
      <w:r w:rsidR="005A16DD" w:rsidRPr="00ED5F68">
        <w:rPr>
          <w:rFonts w:ascii="Times New Roman" w:hAnsi="Times New Roman" w:cs="Times New Roman"/>
          <w:sz w:val="28"/>
          <w:szCs w:val="28"/>
        </w:rPr>
        <w:t xml:space="preserve"> </w:t>
      </w:r>
      <w:r w:rsidRPr="00ED5F68">
        <w:rPr>
          <w:rFonts w:ascii="Times New Roman" w:hAnsi="Times New Roman" w:cs="Times New Roman"/>
          <w:sz w:val="28"/>
          <w:szCs w:val="28"/>
        </w:rPr>
        <w:t xml:space="preserve"> в соответствии с Уставом ДОУ и законом РФ «Об образовании», стро</w:t>
      </w:r>
      <w:r w:rsidR="00BA7649">
        <w:rPr>
          <w:rFonts w:ascii="Times New Roman" w:hAnsi="Times New Roman" w:cs="Times New Roman"/>
          <w:sz w:val="28"/>
          <w:szCs w:val="28"/>
        </w:rPr>
        <w:t xml:space="preserve">ится на принципах единоначалия </w:t>
      </w:r>
      <w:r w:rsidRPr="00ED5F68">
        <w:rPr>
          <w:rFonts w:ascii="Times New Roman" w:hAnsi="Times New Roman" w:cs="Times New Roman"/>
          <w:sz w:val="28"/>
          <w:szCs w:val="28"/>
        </w:rPr>
        <w:t>и самоуправления. В детском саду реализуется возможность</w:t>
      </w:r>
      <w:r w:rsidR="00DC3E3B" w:rsidRPr="00ED5F68">
        <w:rPr>
          <w:rFonts w:ascii="Times New Roman" w:hAnsi="Times New Roman" w:cs="Times New Roman"/>
          <w:sz w:val="28"/>
          <w:szCs w:val="28"/>
        </w:rPr>
        <w:t xml:space="preserve"> участия в управлении учреждения всех участников образовательного процесса.</w:t>
      </w:r>
    </w:p>
    <w:p w:rsidR="00DC3E3B" w:rsidRPr="00ED5F68" w:rsidRDefault="00DC3E3B" w:rsidP="001E68B1">
      <w:pPr>
        <w:pStyle w:val="a3"/>
        <w:rPr>
          <w:rFonts w:ascii="Times New Roman" w:hAnsi="Times New Roman" w:cs="Times New Roman"/>
          <w:sz w:val="28"/>
          <w:szCs w:val="28"/>
        </w:rPr>
      </w:pPr>
    </w:p>
    <w:p w:rsidR="00DC3E3B" w:rsidRPr="00ED5F68" w:rsidRDefault="00DC3E3B" w:rsidP="001E68B1">
      <w:pPr>
        <w:pStyle w:val="a3"/>
        <w:rPr>
          <w:rFonts w:ascii="Times New Roman" w:hAnsi="Times New Roman" w:cs="Times New Roman"/>
          <w:b/>
          <w:sz w:val="28"/>
          <w:szCs w:val="28"/>
        </w:rPr>
      </w:pPr>
      <w:r w:rsidRPr="00ED5F68">
        <w:rPr>
          <w:rFonts w:ascii="Times New Roman" w:hAnsi="Times New Roman" w:cs="Times New Roman"/>
          <w:b/>
          <w:sz w:val="28"/>
          <w:szCs w:val="28"/>
        </w:rPr>
        <w:t xml:space="preserve">Распределение  </w:t>
      </w:r>
      <w:r w:rsidR="005A16DD" w:rsidRPr="00ED5F68">
        <w:rPr>
          <w:rFonts w:ascii="Times New Roman" w:hAnsi="Times New Roman" w:cs="Times New Roman"/>
          <w:b/>
          <w:sz w:val="28"/>
          <w:szCs w:val="28"/>
        </w:rPr>
        <w:t xml:space="preserve"> </w:t>
      </w:r>
      <w:r w:rsidRPr="00ED5F68">
        <w:rPr>
          <w:rFonts w:ascii="Times New Roman" w:hAnsi="Times New Roman" w:cs="Times New Roman"/>
          <w:b/>
          <w:sz w:val="28"/>
          <w:szCs w:val="28"/>
        </w:rPr>
        <w:t>административных обязанностей в педагогическом коллективе:</w:t>
      </w:r>
    </w:p>
    <w:p w:rsidR="00DC3E3B" w:rsidRPr="00ED5F68" w:rsidRDefault="00DC3E3B" w:rsidP="001E68B1">
      <w:pPr>
        <w:pStyle w:val="a3"/>
        <w:rPr>
          <w:rFonts w:ascii="Times New Roman" w:hAnsi="Times New Roman" w:cs="Times New Roman"/>
          <w:sz w:val="28"/>
          <w:szCs w:val="28"/>
        </w:rPr>
      </w:pPr>
    </w:p>
    <w:p w:rsidR="007D2314" w:rsidRPr="00ED5F68" w:rsidRDefault="00DC3E3B" w:rsidP="001E68B1">
      <w:pPr>
        <w:pStyle w:val="a3"/>
        <w:rPr>
          <w:rFonts w:ascii="Times New Roman" w:hAnsi="Times New Roman" w:cs="Times New Roman"/>
          <w:sz w:val="28"/>
          <w:szCs w:val="28"/>
        </w:rPr>
      </w:pPr>
      <w:r w:rsidRPr="00ED5F68">
        <w:rPr>
          <w:rFonts w:ascii="Times New Roman" w:hAnsi="Times New Roman" w:cs="Times New Roman"/>
          <w:sz w:val="28"/>
          <w:szCs w:val="28"/>
        </w:rPr>
        <w:t>- Заведующий осуществляет общее руководство по оптимизации деятельн</w:t>
      </w:r>
      <w:r w:rsidR="00EA10A5">
        <w:rPr>
          <w:rFonts w:ascii="Times New Roman" w:hAnsi="Times New Roman" w:cs="Times New Roman"/>
          <w:sz w:val="28"/>
          <w:szCs w:val="28"/>
        </w:rPr>
        <w:t>ости управленческого аппарата МБ</w:t>
      </w:r>
      <w:r w:rsidRPr="00ED5F68">
        <w:rPr>
          <w:rFonts w:ascii="Times New Roman" w:hAnsi="Times New Roman" w:cs="Times New Roman"/>
          <w:sz w:val="28"/>
          <w:szCs w:val="28"/>
        </w:rPr>
        <w:t>ДОУ на основе плана работы, обеспечивает регулирование и коррекцию по всем направлениям деятельности</w:t>
      </w:r>
      <w:r w:rsidR="002675A4" w:rsidRPr="00ED5F68">
        <w:rPr>
          <w:rFonts w:ascii="Times New Roman" w:hAnsi="Times New Roman" w:cs="Times New Roman"/>
          <w:sz w:val="28"/>
          <w:szCs w:val="28"/>
        </w:rPr>
        <w:t>:</w:t>
      </w:r>
    </w:p>
    <w:p w:rsidR="00DC3E3B" w:rsidRPr="00ED5F68" w:rsidRDefault="00DC3E3B" w:rsidP="001E68B1">
      <w:pPr>
        <w:pStyle w:val="a3"/>
        <w:rPr>
          <w:rFonts w:ascii="Times New Roman" w:hAnsi="Times New Roman" w:cs="Times New Roman"/>
          <w:sz w:val="28"/>
          <w:szCs w:val="28"/>
        </w:rPr>
      </w:pPr>
      <w:r w:rsidRPr="00ED5F68">
        <w:rPr>
          <w:rFonts w:ascii="Times New Roman" w:hAnsi="Times New Roman" w:cs="Times New Roman"/>
          <w:sz w:val="28"/>
          <w:szCs w:val="28"/>
        </w:rPr>
        <w:t xml:space="preserve">- Завхоз ведет качественное обеспечение материально-технической базы в полном соответствии с целями и задачами </w:t>
      </w:r>
      <w:r w:rsidR="005A16DD" w:rsidRPr="00ED5F68">
        <w:rPr>
          <w:rFonts w:ascii="Times New Roman" w:hAnsi="Times New Roman" w:cs="Times New Roman"/>
          <w:sz w:val="28"/>
          <w:szCs w:val="28"/>
        </w:rPr>
        <w:t xml:space="preserve"> </w:t>
      </w:r>
      <w:r w:rsidR="00DB4369">
        <w:rPr>
          <w:rFonts w:ascii="Times New Roman" w:hAnsi="Times New Roman" w:cs="Times New Roman"/>
          <w:sz w:val="28"/>
          <w:szCs w:val="28"/>
        </w:rPr>
        <w:t xml:space="preserve"> ДОУ;</w:t>
      </w:r>
      <w:r w:rsidR="005A16DD" w:rsidRPr="00ED5F68">
        <w:rPr>
          <w:rFonts w:ascii="Times New Roman" w:hAnsi="Times New Roman" w:cs="Times New Roman"/>
          <w:sz w:val="28"/>
          <w:szCs w:val="28"/>
        </w:rPr>
        <w:t xml:space="preserve"> </w:t>
      </w:r>
      <w:r w:rsidRPr="00ED5F68">
        <w:rPr>
          <w:rFonts w:ascii="Times New Roman" w:hAnsi="Times New Roman" w:cs="Times New Roman"/>
          <w:sz w:val="28"/>
          <w:szCs w:val="28"/>
        </w:rPr>
        <w:t>осуществляет хозяй</w:t>
      </w:r>
      <w:r w:rsidR="001E68B1">
        <w:rPr>
          <w:rFonts w:ascii="Times New Roman" w:hAnsi="Times New Roman" w:cs="Times New Roman"/>
          <w:sz w:val="28"/>
          <w:szCs w:val="28"/>
        </w:rPr>
        <w:t>ственную деятельность учреждения</w:t>
      </w:r>
      <w:r w:rsidR="005A16DD" w:rsidRPr="00ED5F68">
        <w:rPr>
          <w:rFonts w:ascii="Times New Roman" w:hAnsi="Times New Roman" w:cs="Times New Roman"/>
          <w:sz w:val="28"/>
          <w:szCs w:val="28"/>
        </w:rPr>
        <w:t>.</w:t>
      </w:r>
    </w:p>
    <w:p w:rsidR="005A16DD" w:rsidRPr="00ED5F68" w:rsidRDefault="005A16DD" w:rsidP="001E68B1">
      <w:pPr>
        <w:pStyle w:val="a3"/>
        <w:rPr>
          <w:rFonts w:ascii="Times New Roman" w:hAnsi="Times New Roman" w:cs="Times New Roman"/>
          <w:sz w:val="28"/>
          <w:szCs w:val="28"/>
        </w:rPr>
      </w:pPr>
      <w:r w:rsidRPr="00ED5F68">
        <w:rPr>
          <w:rFonts w:ascii="Times New Roman" w:hAnsi="Times New Roman" w:cs="Times New Roman"/>
          <w:sz w:val="28"/>
          <w:szCs w:val="28"/>
        </w:rPr>
        <w:t xml:space="preserve">- Медсестра отвечает за </w:t>
      </w:r>
      <w:r w:rsidR="00DB4369">
        <w:rPr>
          <w:rFonts w:ascii="Times New Roman" w:hAnsi="Times New Roman" w:cs="Times New Roman"/>
          <w:sz w:val="28"/>
          <w:szCs w:val="28"/>
        </w:rPr>
        <w:t xml:space="preserve">питание, </w:t>
      </w:r>
      <w:r w:rsidRPr="00ED5F68">
        <w:rPr>
          <w:rFonts w:ascii="Times New Roman" w:hAnsi="Times New Roman" w:cs="Times New Roman"/>
          <w:sz w:val="28"/>
          <w:szCs w:val="28"/>
        </w:rPr>
        <w:t>проведение медицинской и оздоровительной работы   в учреждении.</w:t>
      </w:r>
    </w:p>
    <w:p w:rsidR="005A16DD" w:rsidRPr="00ED5F68" w:rsidRDefault="005A16DD" w:rsidP="001E68B1">
      <w:pPr>
        <w:rPr>
          <w:rFonts w:ascii="Times New Roman" w:hAnsi="Times New Roman" w:cs="Times New Roman"/>
          <w:sz w:val="28"/>
          <w:szCs w:val="28"/>
        </w:rPr>
      </w:pPr>
    </w:p>
    <w:p w:rsidR="005A16DD" w:rsidRPr="00ED5F68" w:rsidRDefault="005A16DD" w:rsidP="001E68B1">
      <w:pPr>
        <w:rPr>
          <w:rFonts w:ascii="Times New Roman" w:hAnsi="Times New Roman" w:cs="Times New Roman"/>
          <w:sz w:val="28"/>
          <w:szCs w:val="28"/>
        </w:rPr>
      </w:pPr>
      <w:r w:rsidRPr="00ED5F68">
        <w:rPr>
          <w:rFonts w:ascii="Times New Roman" w:hAnsi="Times New Roman" w:cs="Times New Roman"/>
          <w:sz w:val="28"/>
          <w:szCs w:val="28"/>
        </w:rPr>
        <w:t>Основные формы координации деятельности аппарата управления образовательного учреждения:</w:t>
      </w:r>
    </w:p>
    <w:p w:rsidR="005A16DD" w:rsidRPr="00ED5F68" w:rsidRDefault="005A16DD" w:rsidP="001E68B1">
      <w:pPr>
        <w:pStyle w:val="a3"/>
        <w:rPr>
          <w:rFonts w:ascii="Times New Roman" w:hAnsi="Times New Roman" w:cs="Times New Roman"/>
          <w:sz w:val="28"/>
          <w:szCs w:val="28"/>
        </w:rPr>
      </w:pPr>
      <w:r w:rsidRPr="00ED5F68">
        <w:rPr>
          <w:rFonts w:ascii="Times New Roman" w:hAnsi="Times New Roman" w:cs="Times New Roman"/>
          <w:sz w:val="28"/>
          <w:szCs w:val="28"/>
        </w:rPr>
        <w:t>- общее собрание трудового коллектива</w:t>
      </w:r>
    </w:p>
    <w:p w:rsidR="005A16DD" w:rsidRPr="00ED5F68" w:rsidRDefault="005A16DD" w:rsidP="001E68B1">
      <w:pPr>
        <w:pStyle w:val="a3"/>
        <w:rPr>
          <w:rFonts w:ascii="Times New Roman" w:hAnsi="Times New Roman" w:cs="Times New Roman"/>
          <w:sz w:val="28"/>
          <w:szCs w:val="28"/>
        </w:rPr>
      </w:pPr>
      <w:r w:rsidRPr="00ED5F68">
        <w:rPr>
          <w:rFonts w:ascii="Times New Roman" w:hAnsi="Times New Roman" w:cs="Times New Roman"/>
          <w:sz w:val="28"/>
          <w:szCs w:val="28"/>
        </w:rPr>
        <w:t>- педагогический совет</w:t>
      </w:r>
    </w:p>
    <w:p w:rsidR="005A16DD" w:rsidRPr="00ED5F68" w:rsidRDefault="005A16DD" w:rsidP="001E68B1">
      <w:pPr>
        <w:pStyle w:val="a3"/>
        <w:rPr>
          <w:rFonts w:ascii="Times New Roman" w:hAnsi="Times New Roman" w:cs="Times New Roman"/>
          <w:sz w:val="28"/>
          <w:szCs w:val="28"/>
        </w:rPr>
      </w:pPr>
      <w:r w:rsidRPr="00ED5F68">
        <w:rPr>
          <w:rFonts w:ascii="Times New Roman" w:hAnsi="Times New Roman" w:cs="Times New Roman"/>
          <w:sz w:val="28"/>
          <w:szCs w:val="28"/>
        </w:rPr>
        <w:t>- родительский комитет</w:t>
      </w:r>
    </w:p>
    <w:p w:rsidR="005A16DD" w:rsidRPr="00ED5F68" w:rsidRDefault="005A16DD" w:rsidP="001E68B1">
      <w:pPr>
        <w:pStyle w:val="a3"/>
        <w:rPr>
          <w:rFonts w:ascii="Times New Roman" w:hAnsi="Times New Roman" w:cs="Times New Roman"/>
          <w:sz w:val="28"/>
          <w:szCs w:val="28"/>
        </w:rPr>
      </w:pPr>
      <w:r w:rsidRPr="00ED5F68">
        <w:rPr>
          <w:rFonts w:ascii="Times New Roman" w:hAnsi="Times New Roman" w:cs="Times New Roman"/>
          <w:sz w:val="28"/>
          <w:szCs w:val="28"/>
        </w:rPr>
        <w:t>- профсоюзный комитет</w:t>
      </w:r>
    </w:p>
    <w:p w:rsidR="005A16DD" w:rsidRPr="00ED5F68" w:rsidRDefault="005A16DD" w:rsidP="001E68B1">
      <w:pPr>
        <w:pStyle w:val="a3"/>
        <w:rPr>
          <w:rFonts w:ascii="Times New Roman" w:hAnsi="Times New Roman" w:cs="Times New Roman"/>
          <w:sz w:val="28"/>
          <w:szCs w:val="28"/>
        </w:rPr>
      </w:pPr>
    </w:p>
    <w:p w:rsidR="005A16DD" w:rsidRPr="00ED5F68" w:rsidRDefault="005A16DD" w:rsidP="001E68B1">
      <w:pPr>
        <w:pStyle w:val="a3"/>
        <w:rPr>
          <w:rFonts w:ascii="Times New Roman" w:hAnsi="Times New Roman" w:cs="Times New Roman"/>
          <w:sz w:val="28"/>
          <w:szCs w:val="28"/>
        </w:rPr>
      </w:pPr>
      <w:r w:rsidRPr="00ED5F68">
        <w:rPr>
          <w:rFonts w:ascii="Times New Roman" w:hAnsi="Times New Roman" w:cs="Times New Roman"/>
          <w:sz w:val="28"/>
          <w:szCs w:val="28"/>
        </w:rPr>
        <w:t>Организационная структура системы управления, организация методической работы в педагогическом коллективе:</w:t>
      </w:r>
    </w:p>
    <w:p w:rsidR="005A16DD" w:rsidRPr="00ED5F68" w:rsidRDefault="00EA10A5" w:rsidP="001E68B1">
      <w:pPr>
        <w:pStyle w:val="a3"/>
        <w:rPr>
          <w:rFonts w:ascii="Times New Roman" w:hAnsi="Times New Roman" w:cs="Times New Roman"/>
          <w:sz w:val="28"/>
          <w:szCs w:val="28"/>
        </w:rPr>
      </w:pPr>
      <w:r>
        <w:rPr>
          <w:rFonts w:ascii="Times New Roman" w:hAnsi="Times New Roman" w:cs="Times New Roman"/>
          <w:sz w:val="28"/>
          <w:szCs w:val="28"/>
        </w:rPr>
        <w:t>- Заведующий МБ</w:t>
      </w:r>
      <w:r w:rsidR="005A16DD" w:rsidRPr="00ED5F68">
        <w:rPr>
          <w:rFonts w:ascii="Times New Roman" w:hAnsi="Times New Roman" w:cs="Times New Roman"/>
          <w:sz w:val="28"/>
          <w:szCs w:val="28"/>
        </w:rPr>
        <w:t>ДОУ</w:t>
      </w:r>
    </w:p>
    <w:p w:rsidR="005A16DD" w:rsidRPr="00ED5F68" w:rsidRDefault="005A16DD" w:rsidP="001E68B1">
      <w:pPr>
        <w:pStyle w:val="a3"/>
        <w:rPr>
          <w:rFonts w:ascii="Times New Roman" w:hAnsi="Times New Roman" w:cs="Times New Roman"/>
          <w:sz w:val="28"/>
          <w:szCs w:val="28"/>
        </w:rPr>
      </w:pPr>
      <w:r w:rsidRPr="00ED5F68">
        <w:rPr>
          <w:rFonts w:ascii="Times New Roman" w:hAnsi="Times New Roman" w:cs="Times New Roman"/>
          <w:sz w:val="28"/>
          <w:szCs w:val="28"/>
        </w:rPr>
        <w:t>- Воспитатели</w:t>
      </w:r>
    </w:p>
    <w:p w:rsidR="005A16DD" w:rsidRPr="00ED5F68" w:rsidRDefault="005A16DD" w:rsidP="001E68B1">
      <w:pPr>
        <w:pStyle w:val="a3"/>
        <w:rPr>
          <w:rFonts w:ascii="Times New Roman" w:hAnsi="Times New Roman" w:cs="Times New Roman"/>
          <w:sz w:val="28"/>
          <w:szCs w:val="28"/>
        </w:rPr>
      </w:pPr>
      <w:r w:rsidRPr="00ED5F68">
        <w:rPr>
          <w:rFonts w:ascii="Times New Roman" w:hAnsi="Times New Roman" w:cs="Times New Roman"/>
          <w:sz w:val="28"/>
          <w:szCs w:val="28"/>
        </w:rPr>
        <w:t>- Завхоз</w:t>
      </w:r>
    </w:p>
    <w:p w:rsidR="005A16DD" w:rsidRPr="00ED5F68" w:rsidRDefault="005A16DD" w:rsidP="001E68B1">
      <w:pPr>
        <w:pStyle w:val="a3"/>
        <w:rPr>
          <w:rFonts w:ascii="Times New Roman" w:hAnsi="Times New Roman" w:cs="Times New Roman"/>
          <w:sz w:val="28"/>
          <w:szCs w:val="28"/>
        </w:rPr>
      </w:pPr>
      <w:r w:rsidRPr="00ED5F68">
        <w:rPr>
          <w:rFonts w:ascii="Times New Roman" w:hAnsi="Times New Roman" w:cs="Times New Roman"/>
          <w:sz w:val="28"/>
          <w:szCs w:val="28"/>
        </w:rPr>
        <w:t>- Младший обслуживающий персонал</w:t>
      </w:r>
    </w:p>
    <w:p w:rsidR="005A16DD" w:rsidRPr="00ED5F68" w:rsidRDefault="005A16DD" w:rsidP="001E68B1">
      <w:pPr>
        <w:pStyle w:val="a3"/>
        <w:rPr>
          <w:rFonts w:ascii="Times New Roman" w:hAnsi="Times New Roman" w:cs="Times New Roman"/>
          <w:sz w:val="28"/>
          <w:szCs w:val="28"/>
        </w:rPr>
      </w:pPr>
      <w:r w:rsidRPr="00ED5F68">
        <w:rPr>
          <w:rFonts w:ascii="Times New Roman" w:hAnsi="Times New Roman" w:cs="Times New Roman"/>
          <w:sz w:val="28"/>
          <w:szCs w:val="28"/>
        </w:rPr>
        <w:t>- Дети, родители.</w:t>
      </w:r>
    </w:p>
    <w:p w:rsidR="005A16DD" w:rsidRPr="00ED5F68" w:rsidRDefault="005A16DD" w:rsidP="001E68B1">
      <w:pPr>
        <w:pStyle w:val="a3"/>
        <w:rPr>
          <w:rFonts w:ascii="Times New Roman" w:hAnsi="Times New Roman" w:cs="Times New Roman"/>
          <w:sz w:val="28"/>
          <w:szCs w:val="28"/>
        </w:rPr>
      </w:pPr>
    </w:p>
    <w:p w:rsidR="002675A4" w:rsidRPr="00ED5F68" w:rsidRDefault="002675A4" w:rsidP="001E68B1">
      <w:pPr>
        <w:pStyle w:val="a3"/>
        <w:rPr>
          <w:rFonts w:ascii="Times New Roman" w:hAnsi="Times New Roman" w:cs="Times New Roman"/>
          <w:sz w:val="28"/>
          <w:szCs w:val="28"/>
        </w:rPr>
      </w:pPr>
      <w:r w:rsidRPr="00ED5F68">
        <w:rPr>
          <w:rFonts w:ascii="Times New Roman" w:hAnsi="Times New Roman" w:cs="Times New Roman"/>
          <w:sz w:val="28"/>
          <w:szCs w:val="28"/>
        </w:rPr>
        <w:t xml:space="preserve">Руководит образовательным учреждением Ардасенова </w:t>
      </w:r>
      <w:proofErr w:type="spellStart"/>
      <w:r w:rsidRPr="00ED5F68">
        <w:rPr>
          <w:rFonts w:ascii="Times New Roman" w:hAnsi="Times New Roman" w:cs="Times New Roman"/>
          <w:sz w:val="28"/>
          <w:szCs w:val="28"/>
        </w:rPr>
        <w:t>Зара</w:t>
      </w:r>
      <w:proofErr w:type="spellEnd"/>
      <w:r w:rsidRPr="00ED5F68">
        <w:rPr>
          <w:rFonts w:ascii="Times New Roman" w:hAnsi="Times New Roman" w:cs="Times New Roman"/>
          <w:sz w:val="28"/>
          <w:szCs w:val="28"/>
        </w:rPr>
        <w:t xml:space="preserve"> </w:t>
      </w:r>
      <w:proofErr w:type="spellStart"/>
      <w:r w:rsidRPr="00ED5F68">
        <w:rPr>
          <w:rFonts w:ascii="Times New Roman" w:hAnsi="Times New Roman" w:cs="Times New Roman"/>
          <w:sz w:val="28"/>
          <w:szCs w:val="28"/>
        </w:rPr>
        <w:t>Каспулатовна</w:t>
      </w:r>
      <w:proofErr w:type="spellEnd"/>
      <w:r w:rsidR="00DB4369">
        <w:rPr>
          <w:rFonts w:ascii="Times New Roman" w:hAnsi="Times New Roman" w:cs="Times New Roman"/>
          <w:sz w:val="28"/>
          <w:szCs w:val="28"/>
        </w:rPr>
        <w:t xml:space="preserve"> – </w:t>
      </w:r>
      <w:r w:rsidRPr="00ED5F68">
        <w:rPr>
          <w:rFonts w:ascii="Times New Roman" w:hAnsi="Times New Roman" w:cs="Times New Roman"/>
          <w:sz w:val="28"/>
          <w:szCs w:val="28"/>
        </w:rPr>
        <w:t xml:space="preserve"> имеет высшее образование.</w:t>
      </w:r>
    </w:p>
    <w:p w:rsidR="002675A4" w:rsidRPr="00ED5F68" w:rsidRDefault="002675A4" w:rsidP="001E68B1">
      <w:pPr>
        <w:pStyle w:val="a3"/>
        <w:rPr>
          <w:rFonts w:ascii="Times New Roman" w:hAnsi="Times New Roman" w:cs="Times New Roman"/>
          <w:sz w:val="28"/>
          <w:szCs w:val="28"/>
        </w:rPr>
      </w:pPr>
    </w:p>
    <w:p w:rsidR="005A16DD" w:rsidRPr="00ED5F68" w:rsidRDefault="002675A4" w:rsidP="001E68B1">
      <w:pPr>
        <w:pStyle w:val="a3"/>
        <w:rPr>
          <w:rFonts w:ascii="Times New Roman" w:hAnsi="Times New Roman" w:cs="Times New Roman"/>
          <w:sz w:val="28"/>
          <w:szCs w:val="28"/>
        </w:rPr>
      </w:pPr>
      <w:r w:rsidRPr="00ED5F68">
        <w:rPr>
          <w:rFonts w:ascii="Times New Roman" w:hAnsi="Times New Roman" w:cs="Times New Roman"/>
          <w:sz w:val="28"/>
          <w:szCs w:val="28"/>
        </w:rPr>
        <w:t xml:space="preserve">Организационная структура системы </w:t>
      </w:r>
      <w:r w:rsidR="005A16DD" w:rsidRPr="00ED5F68">
        <w:rPr>
          <w:rFonts w:ascii="Times New Roman" w:hAnsi="Times New Roman" w:cs="Times New Roman"/>
          <w:sz w:val="28"/>
          <w:szCs w:val="28"/>
        </w:rPr>
        <w:t>управления, где показаны все субъекты управления:</w:t>
      </w:r>
    </w:p>
    <w:p w:rsidR="007D2314" w:rsidRPr="00ED5F68" w:rsidRDefault="002675A4" w:rsidP="001E68B1">
      <w:pPr>
        <w:pStyle w:val="a3"/>
        <w:rPr>
          <w:rFonts w:ascii="Times New Roman" w:hAnsi="Times New Roman" w:cs="Times New Roman"/>
          <w:sz w:val="28"/>
          <w:szCs w:val="28"/>
        </w:rPr>
      </w:pPr>
      <w:r w:rsidRPr="00ED5F68">
        <w:rPr>
          <w:rFonts w:ascii="Times New Roman" w:hAnsi="Times New Roman" w:cs="Times New Roman"/>
          <w:sz w:val="28"/>
          <w:szCs w:val="28"/>
        </w:rPr>
        <w:t>Руководство дошкольным образовательным учреждением регламентируется нормативно-правовыми и локальными документами:</w:t>
      </w:r>
    </w:p>
    <w:p w:rsidR="002675A4" w:rsidRPr="00ED5F68" w:rsidRDefault="002675A4" w:rsidP="001E68B1">
      <w:pPr>
        <w:pStyle w:val="a3"/>
        <w:rPr>
          <w:rFonts w:ascii="Times New Roman" w:hAnsi="Times New Roman" w:cs="Times New Roman"/>
          <w:sz w:val="28"/>
          <w:szCs w:val="28"/>
        </w:rPr>
      </w:pPr>
      <w:r w:rsidRPr="00ED5F68">
        <w:rPr>
          <w:rFonts w:ascii="Times New Roman" w:hAnsi="Times New Roman" w:cs="Times New Roman"/>
          <w:sz w:val="28"/>
          <w:szCs w:val="28"/>
        </w:rPr>
        <w:t>- Федера</w:t>
      </w:r>
      <w:r w:rsidR="00BA7649">
        <w:rPr>
          <w:rFonts w:ascii="Times New Roman" w:hAnsi="Times New Roman" w:cs="Times New Roman"/>
          <w:sz w:val="28"/>
          <w:szCs w:val="28"/>
        </w:rPr>
        <w:t xml:space="preserve">льным законом «Об образовании» </w:t>
      </w:r>
      <w:r w:rsidR="00DB4369">
        <w:rPr>
          <w:rFonts w:ascii="Times New Roman" w:hAnsi="Times New Roman" w:cs="Times New Roman"/>
          <w:sz w:val="28"/>
          <w:szCs w:val="28"/>
        </w:rPr>
        <w:t xml:space="preserve">от 29 </w:t>
      </w:r>
      <w:r w:rsidRPr="00ED5F68">
        <w:rPr>
          <w:rFonts w:ascii="Times New Roman" w:hAnsi="Times New Roman" w:cs="Times New Roman"/>
          <w:sz w:val="28"/>
          <w:szCs w:val="28"/>
        </w:rPr>
        <w:t>декабря 2012г. №273-ФЗ</w:t>
      </w:r>
    </w:p>
    <w:p w:rsidR="002675A4" w:rsidRPr="00ED5F68" w:rsidRDefault="002675A4" w:rsidP="001E68B1">
      <w:pPr>
        <w:pStyle w:val="a3"/>
        <w:rPr>
          <w:rFonts w:ascii="Times New Roman" w:hAnsi="Times New Roman" w:cs="Times New Roman"/>
          <w:sz w:val="28"/>
          <w:szCs w:val="28"/>
        </w:rPr>
      </w:pPr>
      <w:r w:rsidRPr="00ED5F68">
        <w:rPr>
          <w:rFonts w:ascii="Times New Roman" w:hAnsi="Times New Roman" w:cs="Times New Roman"/>
          <w:sz w:val="28"/>
          <w:szCs w:val="28"/>
        </w:rPr>
        <w:lastRenderedPageBreak/>
        <w:t>- Федеральным законом «Об основных гарантиях прав ребенка Российской Федерации».</w:t>
      </w:r>
    </w:p>
    <w:p w:rsidR="002675A4" w:rsidRPr="00ED5F68" w:rsidRDefault="002675A4" w:rsidP="001E68B1">
      <w:pPr>
        <w:pStyle w:val="a3"/>
        <w:rPr>
          <w:rFonts w:ascii="Times New Roman" w:hAnsi="Times New Roman" w:cs="Times New Roman"/>
          <w:sz w:val="28"/>
          <w:szCs w:val="28"/>
        </w:rPr>
      </w:pPr>
      <w:r w:rsidRPr="00ED5F68">
        <w:rPr>
          <w:rFonts w:ascii="Times New Roman" w:hAnsi="Times New Roman" w:cs="Times New Roman"/>
          <w:sz w:val="28"/>
          <w:szCs w:val="28"/>
        </w:rPr>
        <w:t>- Конвенция ООН о правах ребенка.</w:t>
      </w:r>
    </w:p>
    <w:p w:rsidR="002675A4" w:rsidRPr="00ED5F68" w:rsidRDefault="002675A4" w:rsidP="001E68B1">
      <w:pPr>
        <w:pStyle w:val="a3"/>
        <w:rPr>
          <w:rFonts w:ascii="Times New Roman" w:hAnsi="Times New Roman" w:cs="Times New Roman"/>
          <w:sz w:val="28"/>
          <w:szCs w:val="28"/>
        </w:rPr>
      </w:pPr>
      <w:r w:rsidRPr="00ED5F68">
        <w:rPr>
          <w:rFonts w:ascii="Times New Roman" w:hAnsi="Times New Roman" w:cs="Times New Roman"/>
          <w:sz w:val="28"/>
          <w:szCs w:val="28"/>
        </w:rPr>
        <w:t xml:space="preserve">- </w:t>
      </w:r>
      <w:proofErr w:type="spellStart"/>
      <w:r w:rsidRPr="00ED5F68">
        <w:rPr>
          <w:rFonts w:ascii="Times New Roman" w:hAnsi="Times New Roman" w:cs="Times New Roman"/>
          <w:sz w:val="28"/>
          <w:szCs w:val="28"/>
        </w:rPr>
        <w:t>Санитарно</w:t>
      </w:r>
      <w:proofErr w:type="spellEnd"/>
      <w:r w:rsidRPr="00ED5F68">
        <w:rPr>
          <w:rFonts w:ascii="Times New Roman" w:hAnsi="Times New Roman" w:cs="Times New Roman"/>
          <w:sz w:val="28"/>
          <w:szCs w:val="28"/>
        </w:rPr>
        <w:t xml:space="preserve"> - эпидемиологическими правилами и нормативами для ДОУ.</w:t>
      </w:r>
    </w:p>
    <w:p w:rsidR="002675A4" w:rsidRPr="00ED5F68" w:rsidRDefault="002675A4" w:rsidP="001E68B1">
      <w:pPr>
        <w:pStyle w:val="a3"/>
        <w:rPr>
          <w:rFonts w:ascii="Times New Roman" w:hAnsi="Times New Roman" w:cs="Times New Roman"/>
          <w:sz w:val="28"/>
          <w:szCs w:val="28"/>
        </w:rPr>
      </w:pPr>
      <w:r w:rsidRPr="00ED5F68">
        <w:rPr>
          <w:rFonts w:ascii="Times New Roman" w:hAnsi="Times New Roman" w:cs="Times New Roman"/>
          <w:sz w:val="28"/>
          <w:szCs w:val="28"/>
        </w:rPr>
        <w:t xml:space="preserve">- Уставом ДОУ </w:t>
      </w:r>
    </w:p>
    <w:p w:rsidR="002675A4" w:rsidRPr="00ED5F68" w:rsidRDefault="002675A4" w:rsidP="001E68B1">
      <w:pPr>
        <w:pStyle w:val="a3"/>
        <w:rPr>
          <w:rFonts w:ascii="Times New Roman" w:hAnsi="Times New Roman" w:cs="Times New Roman"/>
          <w:sz w:val="28"/>
          <w:szCs w:val="28"/>
        </w:rPr>
      </w:pPr>
      <w:r w:rsidRPr="00ED5F68">
        <w:rPr>
          <w:rFonts w:ascii="Times New Roman" w:hAnsi="Times New Roman" w:cs="Times New Roman"/>
          <w:sz w:val="28"/>
          <w:szCs w:val="28"/>
        </w:rPr>
        <w:t>- Договором между ДОУ и родителями.</w:t>
      </w:r>
    </w:p>
    <w:p w:rsidR="002675A4" w:rsidRPr="00ED5F68" w:rsidRDefault="002675A4" w:rsidP="001E68B1">
      <w:pPr>
        <w:pStyle w:val="a3"/>
        <w:rPr>
          <w:rFonts w:ascii="Times New Roman" w:hAnsi="Times New Roman" w:cs="Times New Roman"/>
          <w:sz w:val="28"/>
          <w:szCs w:val="28"/>
        </w:rPr>
      </w:pPr>
      <w:r w:rsidRPr="00ED5F68">
        <w:rPr>
          <w:rFonts w:ascii="Times New Roman" w:hAnsi="Times New Roman" w:cs="Times New Roman"/>
          <w:sz w:val="28"/>
          <w:szCs w:val="28"/>
        </w:rPr>
        <w:t>-</w:t>
      </w:r>
      <w:r w:rsidR="00DA5DEA" w:rsidRPr="00ED5F68">
        <w:rPr>
          <w:rFonts w:ascii="Times New Roman" w:hAnsi="Times New Roman" w:cs="Times New Roman"/>
          <w:sz w:val="28"/>
          <w:szCs w:val="28"/>
        </w:rPr>
        <w:t xml:space="preserve"> Договором между ДОУ и Учредителем.</w:t>
      </w:r>
    </w:p>
    <w:p w:rsidR="00DA5DEA" w:rsidRPr="00ED5F68" w:rsidRDefault="00DA5DEA" w:rsidP="001E68B1">
      <w:pPr>
        <w:pStyle w:val="a3"/>
        <w:rPr>
          <w:rFonts w:ascii="Times New Roman" w:hAnsi="Times New Roman" w:cs="Times New Roman"/>
          <w:sz w:val="28"/>
          <w:szCs w:val="28"/>
        </w:rPr>
      </w:pPr>
      <w:r w:rsidRPr="00ED5F68">
        <w:rPr>
          <w:rFonts w:ascii="Times New Roman" w:hAnsi="Times New Roman" w:cs="Times New Roman"/>
          <w:sz w:val="28"/>
          <w:szCs w:val="28"/>
        </w:rPr>
        <w:t>- Трудовыми договорами между администрацией и работниками.</w:t>
      </w:r>
    </w:p>
    <w:p w:rsidR="00DA5DEA" w:rsidRPr="00ED5F68" w:rsidRDefault="00DA5DEA" w:rsidP="001E68B1">
      <w:pPr>
        <w:pStyle w:val="a3"/>
        <w:rPr>
          <w:rFonts w:ascii="Times New Roman" w:hAnsi="Times New Roman" w:cs="Times New Roman"/>
          <w:sz w:val="28"/>
          <w:szCs w:val="28"/>
        </w:rPr>
      </w:pPr>
      <w:r w:rsidRPr="00ED5F68">
        <w:rPr>
          <w:rFonts w:ascii="Times New Roman" w:hAnsi="Times New Roman" w:cs="Times New Roman"/>
          <w:sz w:val="28"/>
          <w:szCs w:val="28"/>
        </w:rPr>
        <w:t>- Правилами внутреннего трудового распорядка.</w:t>
      </w:r>
    </w:p>
    <w:p w:rsidR="00DA5DEA" w:rsidRPr="00ED5F68" w:rsidRDefault="00DA5DEA" w:rsidP="001E68B1">
      <w:pPr>
        <w:pStyle w:val="a3"/>
        <w:rPr>
          <w:rFonts w:ascii="Times New Roman" w:hAnsi="Times New Roman" w:cs="Times New Roman"/>
          <w:sz w:val="28"/>
          <w:szCs w:val="28"/>
        </w:rPr>
      </w:pPr>
      <w:r w:rsidRPr="00ED5F68">
        <w:rPr>
          <w:rFonts w:ascii="Times New Roman" w:hAnsi="Times New Roman" w:cs="Times New Roman"/>
          <w:sz w:val="28"/>
          <w:szCs w:val="28"/>
        </w:rPr>
        <w:t>- Положением о совете педагогов.</w:t>
      </w:r>
    </w:p>
    <w:p w:rsidR="00DA5DEA" w:rsidRPr="00ED5F68" w:rsidRDefault="00DA5DEA" w:rsidP="001E68B1">
      <w:pPr>
        <w:pStyle w:val="a3"/>
        <w:rPr>
          <w:rFonts w:ascii="Times New Roman" w:hAnsi="Times New Roman" w:cs="Times New Roman"/>
          <w:sz w:val="28"/>
          <w:szCs w:val="28"/>
        </w:rPr>
      </w:pPr>
      <w:r w:rsidRPr="00ED5F68">
        <w:rPr>
          <w:rFonts w:ascii="Times New Roman" w:hAnsi="Times New Roman" w:cs="Times New Roman"/>
          <w:sz w:val="28"/>
          <w:szCs w:val="28"/>
        </w:rPr>
        <w:t>- Положение о родительском комитете.</w:t>
      </w:r>
    </w:p>
    <w:p w:rsidR="00DA5DEA" w:rsidRPr="00ED5F68" w:rsidRDefault="00DA5DEA" w:rsidP="001E68B1">
      <w:pPr>
        <w:pStyle w:val="a3"/>
        <w:rPr>
          <w:rFonts w:ascii="Times New Roman" w:hAnsi="Times New Roman" w:cs="Times New Roman"/>
          <w:sz w:val="28"/>
          <w:szCs w:val="28"/>
        </w:rPr>
      </w:pPr>
    </w:p>
    <w:p w:rsidR="00DA5DEA" w:rsidRPr="00ED5F68" w:rsidRDefault="00DA5DEA" w:rsidP="001E68B1">
      <w:pPr>
        <w:pStyle w:val="a3"/>
        <w:rPr>
          <w:rFonts w:ascii="Times New Roman" w:hAnsi="Times New Roman" w:cs="Times New Roman"/>
          <w:sz w:val="28"/>
          <w:szCs w:val="28"/>
        </w:rPr>
      </w:pPr>
      <w:r w:rsidRPr="00ED5F68">
        <w:rPr>
          <w:rFonts w:ascii="Times New Roman" w:hAnsi="Times New Roman" w:cs="Times New Roman"/>
          <w:sz w:val="28"/>
          <w:szCs w:val="28"/>
        </w:rPr>
        <w:t>ВЫВОД: Система упр</w:t>
      </w:r>
      <w:r w:rsidR="00EA10A5">
        <w:rPr>
          <w:rFonts w:ascii="Times New Roman" w:hAnsi="Times New Roman" w:cs="Times New Roman"/>
          <w:sz w:val="28"/>
          <w:szCs w:val="28"/>
        </w:rPr>
        <w:t>авления Муниципального бюджетного</w:t>
      </w:r>
      <w:r w:rsidRPr="00ED5F68">
        <w:rPr>
          <w:rFonts w:ascii="Times New Roman" w:hAnsi="Times New Roman" w:cs="Times New Roman"/>
          <w:sz w:val="28"/>
          <w:szCs w:val="28"/>
        </w:rPr>
        <w:t xml:space="preserve"> дошкольного образовательного учреждения детский сад №3 «</w:t>
      </w:r>
      <w:proofErr w:type="spellStart"/>
      <w:r w:rsidRPr="00ED5F68">
        <w:rPr>
          <w:rFonts w:ascii="Times New Roman" w:hAnsi="Times New Roman" w:cs="Times New Roman"/>
          <w:sz w:val="28"/>
          <w:szCs w:val="28"/>
        </w:rPr>
        <w:t>Ивушка</w:t>
      </w:r>
      <w:proofErr w:type="spellEnd"/>
      <w:r w:rsidRPr="00ED5F68">
        <w:rPr>
          <w:rFonts w:ascii="Times New Roman" w:hAnsi="Times New Roman" w:cs="Times New Roman"/>
          <w:sz w:val="28"/>
          <w:szCs w:val="28"/>
        </w:rPr>
        <w:t xml:space="preserve">» </w:t>
      </w:r>
      <w:proofErr w:type="spellStart"/>
      <w:r w:rsidRPr="00ED5F68">
        <w:rPr>
          <w:rFonts w:ascii="Times New Roman" w:hAnsi="Times New Roman" w:cs="Times New Roman"/>
          <w:sz w:val="28"/>
          <w:szCs w:val="28"/>
        </w:rPr>
        <w:t>с.Эльхотово</w:t>
      </w:r>
      <w:proofErr w:type="spellEnd"/>
      <w:r w:rsidRPr="00ED5F68">
        <w:rPr>
          <w:rFonts w:ascii="Times New Roman" w:hAnsi="Times New Roman" w:cs="Times New Roman"/>
          <w:sz w:val="28"/>
          <w:szCs w:val="28"/>
        </w:rPr>
        <w:t xml:space="preserve">  </w:t>
      </w:r>
      <w:r w:rsidR="00A7147C" w:rsidRPr="00ED5F68">
        <w:rPr>
          <w:rFonts w:ascii="Times New Roman" w:hAnsi="Times New Roman" w:cs="Times New Roman"/>
          <w:sz w:val="28"/>
          <w:szCs w:val="28"/>
        </w:rPr>
        <w:t xml:space="preserve"> </w:t>
      </w:r>
      <w:r w:rsidR="00DB4369">
        <w:rPr>
          <w:rFonts w:ascii="Times New Roman" w:hAnsi="Times New Roman" w:cs="Times New Roman"/>
          <w:sz w:val="28"/>
          <w:szCs w:val="28"/>
        </w:rPr>
        <w:t xml:space="preserve">Муниципального </w:t>
      </w:r>
      <w:r w:rsidRPr="00ED5F68">
        <w:rPr>
          <w:rFonts w:ascii="Times New Roman" w:hAnsi="Times New Roman" w:cs="Times New Roman"/>
          <w:sz w:val="28"/>
          <w:szCs w:val="28"/>
        </w:rPr>
        <w:t xml:space="preserve">образования </w:t>
      </w:r>
      <w:proofErr w:type="gramStart"/>
      <w:r w:rsidRPr="00ED5F68">
        <w:rPr>
          <w:rFonts w:ascii="Times New Roman" w:hAnsi="Times New Roman" w:cs="Times New Roman"/>
          <w:sz w:val="28"/>
          <w:szCs w:val="28"/>
        </w:rPr>
        <w:t>Кировского  района</w:t>
      </w:r>
      <w:proofErr w:type="gramEnd"/>
      <w:r w:rsidRPr="00ED5F68">
        <w:rPr>
          <w:rFonts w:ascii="Times New Roman" w:hAnsi="Times New Roman" w:cs="Times New Roman"/>
          <w:sz w:val="28"/>
          <w:szCs w:val="28"/>
        </w:rPr>
        <w:t xml:space="preserve"> РСО-Алания ведется в соответствии с существующей нормативно-правовой базой всех уровней управления дошкольным образованием, со структурой управления и имеет положительную динамику результативности управления</w:t>
      </w:r>
    </w:p>
    <w:p w:rsidR="007D2314" w:rsidRPr="00ED5F68" w:rsidRDefault="007D2314" w:rsidP="001E68B1">
      <w:pPr>
        <w:pStyle w:val="a3"/>
        <w:rPr>
          <w:rFonts w:ascii="Times New Roman" w:hAnsi="Times New Roman" w:cs="Times New Roman"/>
          <w:sz w:val="28"/>
          <w:szCs w:val="28"/>
        </w:rPr>
      </w:pPr>
    </w:p>
    <w:p w:rsidR="007D2314" w:rsidRPr="00ED5F68" w:rsidRDefault="00DA5DEA" w:rsidP="001E68B1">
      <w:pPr>
        <w:pStyle w:val="a3"/>
        <w:rPr>
          <w:rFonts w:ascii="Times New Roman" w:hAnsi="Times New Roman" w:cs="Times New Roman"/>
          <w:b/>
          <w:sz w:val="28"/>
          <w:szCs w:val="28"/>
        </w:rPr>
      </w:pPr>
      <w:r w:rsidRPr="00ED5F68">
        <w:rPr>
          <w:rFonts w:ascii="Times New Roman" w:hAnsi="Times New Roman" w:cs="Times New Roman"/>
          <w:b/>
          <w:sz w:val="28"/>
          <w:szCs w:val="28"/>
        </w:rPr>
        <w:t>1.4. Содержание образовательной деятельности</w:t>
      </w:r>
      <w:r w:rsidR="00A7147C" w:rsidRPr="00ED5F68">
        <w:rPr>
          <w:rFonts w:ascii="Times New Roman" w:hAnsi="Times New Roman" w:cs="Times New Roman"/>
          <w:b/>
          <w:sz w:val="28"/>
          <w:szCs w:val="28"/>
        </w:rPr>
        <w:t xml:space="preserve"> и характеристика </w:t>
      </w:r>
      <w:proofErr w:type="spellStart"/>
      <w:r w:rsidR="00A7147C" w:rsidRPr="00ED5F68">
        <w:rPr>
          <w:rFonts w:ascii="Times New Roman" w:hAnsi="Times New Roman" w:cs="Times New Roman"/>
          <w:b/>
          <w:sz w:val="28"/>
          <w:szCs w:val="28"/>
        </w:rPr>
        <w:t>воспитательно</w:t>
      </w:r>
      <w:proofErr w:type="spellEnd"/>
      <w:r w:rsidR="00A7147C" w:rsidRPr="00ED5F68">
        <w:rPr>
          <w:rFonts w:ascii="Times New Roman" w:hAnsi="Times New Roman" w:cs="Times New Roman"/>
          <w:b/>
          <w:sz w:val="28"/>
          <w:szCs w:val="28"/>
        </w:rPr>
        <w:t>- образовательного процесса</w:t>
      </w:r>
    </w:p>
    <w:p w:rsidR="00A7147C" w:rsidRPr="00ED5F68" w:rsidRDefault="00A7147C" w:rsidP="001E68B1">
      <w:pPr>
        <w:pStyle w:val="a3"/>
        <w:rPr>
          <w:rFonts w:ascii="Times New Roman" w:hAnsi="Times New Roman" w:cs="Times New Roman"/>
          <w:sz w:val="28"/>
          <w:szCs w:val="28"/>
        </w:rPr>
      </w:pPr>
      <w:r w:rsidRPr="00ED5F68">
        <w:rPr>
          <w:rFonts w:ascii="Times New Roman" w:hAnsi="Times New Roman" w:cs="Times New Roman"/>
          <w:sz w:val="28"/>
          <w:szCs w:val="28"/>
        </w:rPr>
        <w:t>В ДОУ</w:t>
      </w:r>
      <w:r w:rsidR="00683CCD">
        <w:rPr>
          <w:rFonts w:ascii="Times New Roman" w:hAnsi="Times New Roman" w:cs="Times New Roman"/>
          <w:sz w:val="28"/>
          <w:szCs w:val="28"/>
        </w:rPr>
        <w:t xml:space="preserve"> реализуются </w:t>
      </w:r>
      <w:r w:rsidR="009354E2" w:rsidRPr="00ED5F68">
        <w:rPr>
          <w:rFonts w:ascii="Times New Roman" w:hAnsi="Times New Roman" w:cs="Times New Roman"/>
          <w:sz w:val="28"/>
          <w:szCs w:val="28"/>
        </w:rPr>
        <w:t>Основная образовательная программа дошкольного обра</w:t>
      </w:r>
      <w:r w:rsidR="00DB4369">
        <w:rPr>
          <w:rFonts w:ascii="Times New Roman" w:hAnsi="Times New Roman" w:cs="Times New Roman"/>
          <w:sz w:val="28"/>
          <w:szCs w:val="28"/>
        </w:rPr>
        <w:t xml:space="preserve">зования «От рождения до школы» </w:t>
      </w:r>
      <w:r w:rsidR="009354E2" w:rsidRPr="00ED5F68">
        <w:rPr>
          <w:rFonts w:ascii="Times New Roman" w:hAnsi="Times New Roman" w:cs="Times New Roman"/>
          <w:sz w:val="28"/>
          <w:szCs w:val="28"/>
        </w:rPr>
        <w:t xml:space="preserve">М.В Васильевой, </w:t>
      </w:r>
      <w:r w:rsidRPr="00ED5F68">
        <w:rPr>
          <w:rFonts w:ascii="Times New Roman" w:hAnsi="Times New Roman" w:cs="Times New Roman"/>
          <w:sz w:val="28"/>
          <w:szCs w:val="28"/>
        </w:rPr>
        <w:t xml:space="preserve">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w:t>
      </w:r>
      <w:proofErr w:type="gramStart"/>
      <w:r w:rsidRPr="00ED5F68">
        <w:rPr>
          <w:rFonts w:ascii="Times New Roman" w:hAnsi="Times New Roman" w:cs="Times New Roman"/>
          <w:sz w:val="28"/>
          <w:szCs w:val="28"/>
        </w:rPr>
        <w:t>воспитанников,  которая</w:t>
      </w:r>
      <w:proofErr w:type="gramEnd"/>
      <w:r w:rsidRPr="00ED5F68">
        <w:rPr>
          <w:rFonts w:ascii="Times New Roman" w:hAnsi="Times New Roman" w:cs="Times New Roman"/>
          <w:b/>
          <w:sz w:val="28"/>
          <w:szCs w:val="28"/>
        </w:rPr>
        <w:t xml:space="preserve"> </w:t>
      </w:r>
      <w:r w:rsidRPr="00ED5F68">
        <w:rPr>
          <w:rFonts w:ascii="Times New Roman" w:hAnsi="Times New Roman" w:cs="Times New Roman"/>
          <w:sz w:val="28"/>
          <w:szCs w:val="28"/>
        </w:rPr>
        <w:t xml:space="preserve"> позволяет поддерживать качество подготовки воспитанников к школе на достаточно высоком уровне. Содержание программы соответствует основным положениям возрастной психологии и дошкольной педагогике; выстроено с учетом принципа интеграции образовательных областей в соответствии с возрастными возможностями и особен</w:t>
      </w:r>
      <w:r w:rsidR="009354E2" w:rsidRPr="00ED5F68">
        <w:rPr>
          <w:rFonts w:ascii="Times New Roman" w:hAnsi="Times New Roman" w:cs="Times New Roman"/>
          <w:sz w:val="28"/>
          <w:szCs w:val="28"/>
        </w:rPr>
        <w:t>н</w:t>
      </w:r>
      <w:r w:rsidRPr="00ED5F68">
        <w:rPr>
          <w:rFonts w:ascii="Times New Roman" w:hAnsi="Times New Roman" w:cs="Times New Roman"/>
          <w:sz w:val="28"/>
          <w:szCs w:val="28"/>
        </w:rPr>
        <w:t>остями воспитанников</w:t>
      </w:r>
      <w:r w:rsidR="009354E2" w:rsidRPr="00ED5F68">
        <w:rPr>
          <w:rFonts w:ascii="Times New Roman" w:hAnsi="Times New Roman" w:cs="Times New Roman"/>
          <w:sz w:val="28"/>
          <w:szCs w:val="28"/>
        </w:rPr>
        <w:t>, спецификой и возможностями образовательных областей.</w:t>
      </w:r>
    </w:p>
    <w:p w:rsidR="007D2314" w:rsidRPr="00ED5F68" w:rsidRDefault="007D2314" w:rsidP="001E68B1">
      <w:pPr>
        <w:pStyle w:val="a3"/>
        <w:rPr>
          <w:rFonts w:ascii="Times New Roman" w:hAnsi="Times New Roman" w:cs="Times New Roman"/>
          <w:b/>
          <w:sz w:val="28"/>
          <w:szCs w:val="28"/>
        </w:rPr>
      </w:pPr>
    </w:p>
    <w:p w:rsidR="009354E2" w:rsidRPr="00ED5F68" w:rsidRDefault="009354E2" w:rsidP="001E68B1">
      <w:pPr>
        <w:pStyle w:val="a3"/>
        <w:rPr>
          <w:rFonts w:ascii="Times New Roman" w:hAnsi="Times New Roman" w:cs="Times New Roman"/>
          <w:sz w:val="28"/>
          <w:szCs w:val="28"/>
        </w:rPr>
      </w:pPr>
      <w:r w:rsidRPr="00ED5F68">
        <w:rPr>
          <w:rFonts w:ascii="Times New Roman" w:hAnsi="Times New Roman" w:cs="Times New Roman"/>
          <w:sz w:val="28"/>
          <w:szCs w:val="28"/>
        </w:rPr>
        <w:t>Программа основана на комп</w:t>
      </w:r>
      <w:r w:rsidR="00381F43" w:rsidRPr="00ED5F68">
        <w:rPr>
          <w:rFonts w:ascii="Times New Roman" w:hAnsi="Times New Roman" w:cs="Times New Roman"/>
          <w:sz w:val="28"/>
          <w:szCs w:val="28"/>
        </w:rPr>
        <w:t>лексно-тематическом принци</w:t>
      </w:r>
      <w:r w:rsidR="001E68B1">
        <w:rPr>
          <w:rFonts w:ascii="Times New Roman" w:hAnsi="Times New Roman" w:cs="Times New Roman"/>
          <w:sz w:val="28"/>
          <w:szCs w:val="28"/>
        </w:rPr>
        <w:t xml:space="preserve">пе построения образовательного </w:t>
      </w:r>
      <w:r w:rsidR="00381F43" w:rsidRPr="00ED5F68">
        <w:rPr>
          <w:rFonts w:ascii="Times New Roman" w:hAnsi="Times New Roman" w:cs="Times New Roman"/>
          <w:sz w:val="28"/>
          <w:szCs w:val="28"/>
        </w:rPr>
        <w:t>процесса; предусматривает решение программных образовательных задач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проведении реж</w:t>
      </w:r>
      <w:r w:rsidR="00BA7649">
        <w:rPr>
          <w:rFonts w:ascii="Times New Roman" w:hAnsi="Times New Roman" w:cs="Times New Roman"/>
          <w:sz w:val="28"/>
          <w:szCs w:val="28"/>
        </w:rPr>
        <w:t xml:space="preserve">имных моментов в соответствии </w:t>
      </w:r>
      <w:r w:rsidR="00381F43" w:rsidRPr="00ED5F68">
        <w:rPr>
          <w:rFonts w:ascii="Times New Roman" w:hAnsi="Times New Roman" w:cs="Times New Roman"/>
          <w:sz w:val="28"/>
          <w:szCs w:val="28"/>
        </w:rPr>
        <w:t xml:space="preserve">со спецификой дошкольного образования. Программа составлена в соответствии с образовательными областями. </w:t>
      </w:r>
      <w:r w:rsidR="00AB5BF9" w:rsidRPr="00ED5F68">
        <w:rPr>
          <w:rFonts w:ascii="Times New Roman" w:hAnsi="Times New Roman" w:cs="Times New Roman"/>
          <w:sz w:val="28"/>
          <w:szCs w:val="28"/>
        </w:rPr>
        <w:t xml:space="preserve"> «Физическое развитие», «Социально-коммуникативное развитие», «Познавательное развитие», «Художественно-эстетическое развитие», «Речевое развитие». </w:t>
      </w:r>
      <w:r w:rsidR="00381F43" w:rsidRPr="00ED5F68">
        <w:rPr>
          <w:rFonts w:ascii="Times New Roman" w:hAnsi="Times New Roman" w:cs="Times New Roman"/>
          <w:sz w:val="28"/>
          <w:szCs w:val="28"/>
        </w:rPr>
        <w:t>Реализация каждого направления предполагает решение специфических задач во всех видах детской деятельно</w:t>
      </w:r>
      <w:r w:rsidR="00BA7649">
        <w:rPr>
          <w:rFonts w:ascii="Times New Roman" w:hAnsi="Times New Roman" w:cs="Times New Roman"/>
          <w:sz w:val="28"/>
          <w:szCs w:val="28"/>
        </w:rPr>
        <w:t>сти, имеющих место в режиме дня</w:t>
      </w:r>
      <w:r w:rsidR="00381F43" w:rsidRPr="00ED5F68">
        <w:rPr>
          <w:rFonts w:ascii="Times New Roman" w:hAnsi="Times New Roman" w:cs="Times New Roman"/>
          <w:sz w:val="28"/>
          <w:szCs w:val="28"/>
        </w:rPr>
        <w:t xml:space="preserve">, режимные моменты, игровая деятельность, специально организованные </w:t>
      </w:r>
      <w:r w:rsidR="00381F43" w:rsidRPr="00ED5F68">
        <w:rPr>
          <w:rFonts w:ascii="Times New Roman" w:hAnsi="Times New Roman" w:cs="Times New Roman"/>
          <w:sz w:val="28"/>
          <w:szCs w:val="28"/>
        </w:rPr>
        <w:lastRenderedPageBreak/>
        <w:t>традиционные мероприятия,</w:t>
      </w:r>
      <w:r w:rsidR="00C03BDB" w:rsidRPr="00ED5F68">
        <w:rPr>
          <w:rFonts w:ascii="Times New Roman" w:hAnsi="Times New Roman" w:cs="Times New Roman"/>
          <w:sz w:val="28"/>
          <w:szCs w:val="28"/>
        </w:rPr>
        <w:t xml:space="preserve"> индивидуальная, подгрупповая р</w:t>
      </w:r>
      <w:r w:rsidR="00381F43" w:rsidRPr="00ED5F68">
        <w:rPr>
          <w:rFonts w:ascii="Times New Roman" w:hAnsi="Times New Roman" w:cs="Times New Roman"/>
          <w:sz w:val="28"/>
          <w:szCs w:val="28"/>
        </w:rPr>
        <w:t>абота</w:t>
      </w:r>
      <w:r w:rsidR="00C03BDB" w:rsidRPr="00ED5F68">
        <w:rPr>
          <w:rFonts w:ascii="Times New Roman" w:hAnsi="Times New Roman" w:cs="Times New Roman"/>
          <w:sz w:val="28"/>
          <w:szCs w:val="28"/>
        </w:rPr>
        <w:t xml:space="preserve">; самостоятельная деятельность; </w:t>
      </w:r>
      <w:r w:rsidR="004B7FB0" w:rsidRPr="00ED5F68">
        <w:rPr>
          <w:rFonts w:ascii="Times New Roman" w:hAnsi="Times New Roman" w:cs="Times New Roman"/>
          <w:sz w:val="28"/>
          <w:szCs w:val="28"/>
        </w:rPr>
        <w:t xml:space="preserve">проектная </w:t>
      </w:r>
      <w:proofErr w:type="gramStart"/>
      <w:r w:rsidR="004B7FB0" w:rsidRPr="00ED5F68">
        <w:rPr>
          <w:rFonts w:ascii="Times New Roman" w:hAnsi="Times New Roman" w:cs="Times New Roman"/>
          <w:sz w:val="28"/>
          <w:szCs w:val="28"/>
        </w:rPr>
        <w:t xml:space="preserve">деятельность, </w:t>
      </w:r>
      <w:r w:rsidR="009205BD" w:rsidRPr="00ED5F68">
        <w:rPr>
          <w:rFonts w:ascii="Times New Roman" w:hAnsi="Times New Roman" w:cs="Times New Roman"/>
          <w:sz w:val="28"/>
          <w:szCs w:val="28"/>
        </w:rPr>
        <w:t xml:space="preserve"> зона</w:t>
      </w:r>
      <w:proofErr w:type="gramEnd"/>
      <w:r w:rsidR="009205BD" w:rsidRPr="00ED5F68">
        <w:rPr>
          <w:rFonts w:ascii="Times New Roman" w:hAnsi="Times New Roman" w:cs="Times New Roman"/>
          <w:sz w:val="28"/>
          <w:szCs w:val="28"/>
        </w:rPr>
        <w:t xml:space="preserve"> эксперим</w:t>
      </w:r>
      <w:r w:rsidR="000269FB" w:rsidRPr="00ED5F68">
        <w:rPr>
          <w:rFonts w:ascii="Times New Roman" w:hAnsi="Times New Roman" w:cs="Times New Roman"/>
          <w:sz w:val="28"/>
          <w:szCs w:val="28"/>
        </w:rPr>
        <w:t xml:space="preserve">ентального  действия не оснащена </w:t>
      </w:r>
      <w:r w:rsidR="009205BD" w:rsidRPr="00ED5F68">
        <w:rPr>
          <w:rFonts w:ascii="Times New Roman" w:hAnsi="Times New Roman" w:cs="Times New Roman"/>
          <w:sz w:val="28"/>
          <w:szCs w:val="28"/>
        </w:rPr>
        <w:t xml:space="preserve"> достаточными средствами для проведения данного  вида деятельности. </w:t>
      </w:r>
    </w:p>
    <w:p w:rsidR="004B7FB0" w:rsidRPr="00ED5F68" w:rsidRDefault="004B7FB0" w:rsidP="001E68B1">
      <w:pPr>
        <w:pStyle w:val="a3"/>
        <w:rPr>
          <w:rFonts w:ascii="Times New Roman" w:hAnsi="Times New Roman" w:cs="Times New Roman"/>
          <w:sz w:val="28"/>
          <w:szCs w:val="28"/>
        </w:rPr>
      </w:pPr>
    </w:p>
    <w:p w:rsidR="004B7FB0" w:rsidRPr="00ED5F68" w:rsidRDefault="004B7FB0" w:rsidP="001E68B1">
      <w:pPr>
        <w:pStyle w:val="a3"/>
        <w:rPr>
          <w:rFonts w:ascii="Times New Roman" w:hAnsi="Times New Roman" w:cs="Times New Roman"/>
          <w:sz w:val="28"/>
          <w:szCs w:val="28"/>
        </w:rPr>
      </w:pPr>
      <w:r w:rsidRPr="00ED5F68">
        <w:rPr>
          <w:rFonts w:ascii="Times New Roman" w:hAnsi="Times New Roman" w:cs="Times New Roman"/>
          <w:sz w:val="28"/>
          <w:szCs w:val="28"/>
        </w:rPr>
        <w:t>Дошкольное учреждение о</w:t>
      </w:r>
      <w:r w:rsidR="00EA10A5">
        <w:rPr>
          <w:rFonts w:ascii="Times New Roman" w:hAnsi="Times New Roman" w:cs="Times New Roman"/>
          <w:sz w:val="28"/>
          <w:szCs w:val="28"/>
        </w:rPr>
        <w:t>существляет преемственность с МБ</w:t>
      </w:r>
      <w:r w:rsidRPr="00ED5F68">
        <w:rPr>
          <w:rFonts w:ascii="Times New Roman" w:hAnsi="Times New Roman" w:cs="Times New Roman"/>
          <w:sz w:val="28"/>
          <w:szCs w:val="28"/>
        </w:rPr>
        <w:t xml:space="preserve"> СОШ №2 </w:t>
      </w:r>
      <w:proofErr w:type="spellStart"/>
      <w:r w:rsidRPr="00ED5F68">
        <w:rPr>
          <w:rFonts w:ascii="Times New Roman" w:hAnsi="Times New Roman" w:cs="Times New Roman"/>
          <w:sz w:val="28"/>
          <w:szCs w:val="28"/>
        </w:rPr>
        <w:t>с.Эльхотово</w:t>
      </w:r>
      <w:proofErr w:type="spellEnd"/>
      <w:r w:rsidRPr="00ED5F68">
        <w:rPr>
          <w:rFonts w:ascii="Times New Roman" w:hAnsi="Times New Roman" w:cs="Times New Roman"/>
          <w:sz w:val="28"/>
          <w:szCs w:val="28"/>
        </w:rPr>
        <w:t>, права и обязанности регулируются договором. 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4B7FB0" w:rsidRPr="00ED5F68" w:rsidRDefault="004B7FB0" w:rsidP="001E68B1">
      <w:pPr>
        <w:pStyle w:val="a3"/>
        <w:rPr>
          <w:rFonts w:ascii="Times New Roman" w:hAnsi="Times New Roman" w:cs="Times New Roman"/>
          <w:sz w:val="28"/>
          <w:szCs w:val="28"/>
        </w:rPr>
      </w:pPr>
      <w:r w:rsidRPr="00ED5F68">
        <w:rPr>
          <w:rFonts w:ascii="Times New Roman" w:hAnsi="Times New Roman" w:cs="Times New Roman"/>
          <w:sz w:val="28"/>
          <w:szCs w:val="28"/>
        </w:rPr>
        <w:t>- Проводилась диагностика готовности детей к школе.</w:t>
      </w:r>
    </w:p>
    <w:p w:rsidR="004B7FB0" w:rsidRPr="00ED5F68" w:rsidRDefault="004B7FB0" w:rsidP="001E68B1">
      <w:pPr>
        <w:pStyle w:val="a3"/>
        <w:rPr>
          <w:rFonts w:ascii="Times New Roman" w:hAnsi="Times New Roman" w:cs="Times New Roman"/>
          <w:sz w:val="28"/>
          <w:szCs w:val="28"/>
        </w:rPr>
      </w:pPr>
      <w:r w:rsidRPr="00ED5F68">
        <w:rPr>
          <w:rFonts w:ascii="Times New Roman" w:hAnsi="Times New Roman" w:cs="Times New Roman"/>
          <w:sz w:val="28"/>
          <w:szCs w:val="28"/>
        </w:rPr>
        <w:t>- Экскурсии различной направленности.</w:t>
      </w:r>
    </w:p>
    <w:p w:rsidR="004B7FB0" w:rsidRPr="00ED5F68" w:rsidRDefault="004B7FB0" w:rsidP="001E68B1">
      <w:pPr>
        <w:pStyle w:val="a3"/>
        <w:rPr>
          <w:rFonts w:ascii="Times New Roman" w:hAnsi="Times New Roman" w:cs="Times New Roman"/>
          <w:sz w:val="28"/>
          <w:szCs w:val="28"/>
        </w:rPr>
      </w:pPr>
      <w:r w:rsidRPr="00ED5F68">
        <w:rPr>
          <w:rFonts w:ascii="Times New Roman" w:hAnsi="Times New Roman" w:cs="Times New Roman"/>
          <w:sz w:val="28"/>
          <w:szCs w:val="28"/>
        </w:rPr>
        <w:t>- Посещение дошкольниками школьного музея.</w:t>
      </w:r>
    </w:p>
    <w:p w:rsidR="00AB5BF9" w:rsidRPr="00ED5F68" w:rsidRDefault="00AB5BF9" w:rsidP="001E68B1">
      <w:pPr>
        <w:pStyle w:val="a3"/>
        <w:rPr>
          <w:rFonts w:ascii="Times New Roman" w:hAnsi="Times New Roman" w:cs="Times New Roman"/>
          <w:sz w:val="28"/>
          <w:szCs w:val="28"/>
        </w:rPr>
      </w:pPr>
      <w:r w:rsidRPr="00ED5F68">
        <w:rPr>
          <w:rFonts w:ascii="Times New Roman" w:hAnsi="Times New Roman" w:cs="Times New Roman"/>
          <w:sz w:val="28"/>
          <w:szCs w:val="28"/>
        </w:rPr>
        <w:t>- Участие школьников в совместных утренниках в детском саду.</w:t>
      </w:r>
    </w:p>
    <w:p w:rsidR="00AB5BF9" w:rsidRPr="00ED5F68" w:rsidRDefault="00AB5BF9" w:rsidP="001E68B1">
      <w:pPr>
        <w:pStyle w:val="a3"/>
        <w:rPr>
          <w:rFonts w:ascii="Times New Roman" w:hAnsi="Times New Roman" w:cs="Times New Roman"/>
          <w:sz w:val="28"/>
          <w:szCs w:val="28"/>
        </w:rPr>
      </w:pPr>
    </w:p>
    <w:p w:rsidR="00AB5BF9" w:rsidRPr="00ED5F68" w:rsidRDefault="00AB5BF9" w:rsidP="001E68B1">
      <w:pPr>
        <w:pStyle w:val="a3"/>
        <w:rPr>
          <w:rFonts w:ascii="Times New Roman" w:hAnsi="Times New Roman" w:cs="Times New Roman"/>
          <w:sz w:val="28"/>
          <w:szCs w:val="28"/>
        </w:rPr>
      </w:pPr>
      <w:proofErr w:type="spellStart"/>
      <w:r w:rsidRPr="00ED5F68">
        <w:rPr>
          <w:rFonts w:ascii="Times New Roman" w:hAnsi="Times New Roman" w:cs="Times New Roman"/>
          <w:sz w:val="28"/>
          <w:szCs w:val="28"/>
        </w:rPr>
        <w:t>Воспитательно</w:t>
      </w:r>
      <w:proofErr w:type="spellEnd"/>
      <w:r w:rsidRPr="00ED5F68">
        <w:rPr>
          <w:rFonts w:ascii="Times New Roman" w:hAnsi="Times New Roman" w:cs="Times New Roman"/>
          <w:sz w:val="28"/>
          <w:szCs w:val="28"/>
        </w:rPr>
        <w:t>-образовательный процесс строится на основе режима дня, утвержденного заведующим, который устанавливает распорядок бодрствования и сна, приема пищи, гигиенических и оздоровительных процедур, организацию непосредственно образовательной деятельности, прогулок и самостоятельной деятельности воспитанников.</w:t>
      </w:r>
    </w:p>
    <w:p w:rsidR="004B7FB0" w:rsidRPr="00ED5F68" w:rsidRDefault="004B7FB0" w:rsidP="001E68B1">
      <w:pPr>
        <w:pStyle w:val="a3"/>
        <w:rPr>
          <w:rFonts w:ascii="Times New Roman" w:hAnsi="Times New Roman" w:cs="Times New Roman"/>
          <w:sz w:val="28"/>
          <w:szCs w:val="28"/>
        </w:rPr>
      </w:pPr>
    </w:p>
    <w:p w:rsidR="004B7FB0" w:rsidRPr="00ED5F68" w:rsidRDefault="00AB5BF9" w:rsidP="001E68B1">
      <w:pPr>
        <w:pStyle w:val="a3"/>
        <w:rPr>
          <w:rFonts w:ascii="Times New Roman" w:hAnsi="Times New Roman" w:cs="Times New Roman"/>
          <w:sz w:val="28"/>
          <w:szCs w:val="28"/>
        </w:rPr>
      </w:pPr>
      <w:r w:rsidRPr="00ED5F68">
        <w:rPr>
          <w:rFonts w:ascii="Times New Roman" w:hAnsi="Times New Roman" w:cs="Times New Roman"/>
          <w:sz w:val="28"/>
          <w:szCs w:val="28"/>
        </w:rPr>
        <w:t>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w:t>
      </w:r>
      <w:r w:rsidR="00683CCD">
        <w:rPr>
          <w:rFonts w:ascii="Times New Roman" w:hAnsi="Times New Roman" w:cs="Times New Roman"/>
          <w:sz w:val="28"/>
          <w:szCs w:val="28"/>
        </w:rPr>
        <w:t xml:space="preserve">ов, спецификой и возможностями </w:t>
      </w:r>
      <w:r w:rsidRPr="00ED5F68">
        <w:rPr>
          <w:rFonts w:ascii="Times New Roman" w:hAnsi="Times New Roman" w:cs="Times New Roman"/>
          <w:sz w:val="28"/>
          <w:szCs w:val="28"/>
        </w:rPr>
        <w:t>образовательных областей. Реализация физического и художественно-эстетического напр</w:t>
      </w:r>
      <w:r w:rsidR="00DE5F71" w:rsidRPr="00ED5F68">
        <w:rPr>
          <w:rFonts w:ascii="Times New Roman" w:hAnsi="Times New Roman" w:cs="Times New Roman"/>
          <w:sz w:val="28"/>
          <w:szCs w:val="28"/>
        </w:rPr>
        <w:t>а</w:t>
      </w:r>
      <w:r w:rsidRPr="00ED5F68">
        <w:rPr>
          <w:rFonts w:ascii="Times New Roman" w:hAnsi="Times New Roman" w:cs="Times New Roman"/>
          <w:sz w:val="28"/>
          <w:szCs w:val="28"/>
        </w:rPr>
        <w:t xml:space="preserve">вления занимает </w:t>
      </w:r>
      <w:r w:rsidR="001E68B1">
        <w:rPr>
          <w:rFonts w:ascii="Times New Roman" w:hAnsi="Times New Roman" w:cs="Times New Roman"/>
          <w:sz w:val="28"/>
          <w:szCs w:val="28"/>
        </w:rPr>
        <w:t xml:space="preserve">не менее 50% общего времени, </w:t>
      </w:r>
      <w:r w:rsidR="00DE5F71" w:rsidRPr="00ED5F68">
        <w:rPr>
          <w:rFonts w:ascii="Times New Roman" w:hAnsi="Times New Roman" w:cs="Times New Roman"/>
          <w:sz w:val="28"/>
          <w:szCs w:val="28"/>
        </w:rPr>
        <w:t>отведенного на НОД.</w:t>
      </w:r>
    </w:p>
    <w:p w:rsidR="00DE5F71" w:rsidRPr="00ED5F68" w:rsidRDefault="00DE5F71" w:rsidP="001E68B1">
      <w:pPr>
        <w:pStyle w:val="a3"/>
        <w:rPr>
          <w:rFonts w:ascii="Times New Roman" w:hAnsi="Times New Roman" w:cs="Times New Roman"/>
          <w:sz w:val="28"/>
          <w:szCs w:val="28"/>
        </w:rPr>
      </w:pPr>
      <w:r w:rsidRPr="00ED5F68">
        <w:rPr>
          <w:rFonts w:ascii="Times New Roman" w:hAnsi="Times New Roman" w:cs="Times New Roman"/>
          <w:sz w:val="28"/>
          <w:szCs w:val="28"/>
        </w:rPr>
        <w:t xml:space="preserve">Образовательный процесс в детском саду предусматривает решение программных задач в рамках модели организации </w:t>
      </w:r>
      <w:proofErr w:type="spellStart"/>
      <w:r w:rsidRPr="00ED5F68">
        <w:rPr>
          <w:rFonts w:ascii="Times New Roman" w:hAnsi="Times New Roman" w:cs="Times New Roman"/>
          <w:sz w:val="28"/>
          <w:szCs w:val="28"/>
        </w:rPr>
        <w:t>воспитательно</w:t>
      </w:r>
      <w:proofErr w:type="spellEnd"/>
      <w:r w:rsidRPr="00ED5F68">
        <w:rPr>
          <w:rFonts w:ascii="Times New Roman" w:hAnsi="Times New Roman" w:cs="Times New Roman"/>
          <w:sz w:val="28"/>
          <w:szCs w:val="28"/>
        </w:rPr>
        <w:t>-образовательного процесса:</w:t>
      </w:r>
    </w:p>
    <w:p w:rsidR="00DE5F71" w:rsidRPr="00ED5F68" w:rsidRDefault="00DE5F71" w:rsidP="001E68B1">
      <w:pPr>
        <w:pStyle w:val="a3"/>
        <w:rPr>
          <w:rFonts w:ascii="Times New Roman" w:hAnsi="Times New Roman" w:cs="Times New Roman"/>
          <w:sz w:val="28"/>
          <w:szCs w:val="28"/>
        </w:rPr>
      </w:pPr>
      <w:r w:rsidRPr="00ED5F68">
        <w:rPr>
          <w:rFonts w:ascii="Times New Roman" w:hAnsi="Times New Roman" w:cs="Times New Roman"/>
          <w:sz w:val="28"/>
          <w:szCs w:val="28"/>
        </w:rPr>
        <w:t>Совместная деятельность детей и взрослого:</w:t>
      </w:r>
    </w:p>
    <w:p w:rsidR="00DE5F71" w:rsidRPr="00ED5F68" w:rsidRDefault="001E68B1" w:rsidP="001E68B1">
      <w:pPr>
        <w:pStyle w:val="a3"/>
        <w:rPr>
          <w:rFonts w:ascii="Times New Roman" w:hAnsi="Times New Roman" w:cs="Times New Roman"/>
          <w:sz w:val="28"/>
          <w:szCs w:val="28"/>
        </w:rPr>
      </w:pPr>
      <w:r>
        <w:rPr>
          <w:rFonts w:ascii="Times New Roman" w:hAnsi="Times New Roman" w:cs="Times New Roman"/>
          <w:sz w:val="28"/>
          <w:szCs w:val="28"/>
        </w:rPr>
        <w:t xml:space="preserve">- Непосредственная </w:t>
      </w:r>
      <w:r w:rsidR="00DE5F71" w:rsidRPr="00ED5F68">
        <w:rPr>
          <w:rFonts w:ascii="Times New Roman" w:hAnsi="Times New Roman" w:cs="Times New Roman"/>
          <w:sz w:val="28"/>
          <w:szCs w:val="28"/>
        </w:rPr>
        <w:t>образовательная деятельность</w:t>
      </w:r>
    </w:p>
    <w:p w:rsidR="00DE5F71" w:rsidRPr="00ED5F68" w:rsidRDefault="00DE5F71" w:rsidP="001E68B1">
      <w:pPr>
        <w:pStyle w:val="a3"/>
        <w:rPr>
          <w:rFonts w:ascii="Times New Roman" w:hAnsi="Times New Roman" w:cs="Times New Roman"/>
          <w:sz w:val="28"/>
          <w:szCs w:val="28"/>
        </w:rPr>
      </w:pPr>
      <w:r w:rsidRPr="00ED5F68">
        <w:rPr>
          <w:rFonts w:ascii="Times New Roman" w:hAnsi="Times New Roman" w:cs="Times New Roman"/>
          <w:sz w:val="28"/>
          <w:szCs w:val="28"/>
        </w:rPr>
        <w:t>- Образовательная деятельность в режимных моментах</w:t>
      </w:r>
    </w:p>
    <w:p w:rsidR="00DE5F71" w:rsidRPr="00ED5F68" w:rsidRDefault="00DE5F71" w:rsidP="001E68B1">
      <w:pPr>
        <w:pStyle w:val="a3"/>
        <w:rPr>
          <w:rFonts w:ascii="Times New Roman" w:hAnsi="Times New Roman" w:cs="Times New Roman"/>
          <w:sz w:val="28"/>
          <w:szCs w:val="28"/>
        </w:rPr>
      </w:pPr>
      <w:r w:rsidRPr="00ED5F68">
        <w:rPr>
          <w:rFonts w:ascii="Times New Roman" w:hAnsi="Times New Roman" w:cs="Times New Roman"/>
          <w:sz w:val="28"/>
          <w:szCs w:val="28"/>
        </w:rPr>
        <w:t>Самостоятельная деятельность детей.</w:t>
      </w:r>
    </w:p>
    <w:p w:rsidR="00DE5F71" w:rsidRPr="00ED5F68" w:rsidRDefault="00DE5F71" w:rsidP="001E68B1">
      <w:pPr>
        <w:pStyle w:val="a3"/>
        <w:rPr>
          <w:rFonts w:ascii="Times New Roman" w:hAnsi="Times New Roman" w:cs="Times New Roman"/>
          <w:sz w:val="28"/>
          <w:szCs w:val="28"/>
        </w:rPr>
      </w:pPr>
      <w:r w:rsidRPr="00ED5F68">
        <w:rPr>
          <w:rFonts w:ascii="Times New Roman" w:hAnsi="Times New Roman" w:cs="Times New Roman"/>
          <w:sz w:val="28"/>
          <w:szCs w:val="28"/>
        </w:rPr>
        <w:t>Взаимодействие с семьей, социальными партнерами.</w:t>
      </w:r>
    </w:p>
    <w:p w:rsidR="00DE5F71" w:rsidRPr="00ED5F68" w:rsidRDefault="00DE5F71" w:rsidP="001E68B1">
      <w:pPr>
        <w:pStyle w:val="a3"/>
        <w:rPr>
          <w:rFonts w:ascii="Times New Roman" w:hAnsi="Times New Roman" w:cs="Times New Roman"/>
          <w:sz w:val="28"/>
          <w:szCs w:val="28"/>
        </w:rPr>
      </w:pPr>
      <w:r w:rsidRPr="00ED5F68">
        <w:rPr>
          <w:rFonts w:ascii="Times New Roman" w:hAnsi="Times New Roman" w:cs="Times New Roman"/>
          <w:sz w:val="28"/>
          <w:szCs w:val="28"/>
        </w:rPr>
        <w:t>В ДОУ ежегодно организуются выставки, конкурсы для выявления талантливых детей.</w:t>
      </w:r>
    </w:p>
    <w:p w:rsidR="00DE5F71" w:rsidRPr="00ED5F68" w:rsidRDefault="00DE5F71" w:rsidP="001E68B1">
      <w:pPr>
        <w:pStyle w:val="a3"/>
        <w:rPr>
          <w:rFonts w:ascii="Times New Roman" w:hAnsi="Times New Roman" w:cs="Times New Roman"/>
          <w:sz w:val="28"/>
          <w:szCs w:val="28"/>
        </w:rPr>
      </w:pPr>
    </w:p>
    <w:p w:rsidR="000734F1" w:rsidRPr="00ED5F68" w:rsidRDefault="00DE5F71" w:rsidP="001E68B1">
      <w:pPr>
        <w:pStyle w:val="a3"/>
        <w:rPr>
          <w:rFonts w:ascii="Times New Roman" w:hAnsi="Times New Roman" w:cs="Times New Roman"/>
          <w:sz w:val="28"/>
          <w:szCs w:val="28"/>
        </w:rPr>
      </w:pPr>
      <w:r w:rsidRPr="00ED5F68">
        <w:rPr>
          <w:rFonts w:ascii="Times New Roman" w:hAnsi="Times New Roman" w:cs="Times New Roman"/>
          <w:sz w:val="28"/>
          <w:szCs w:val="28"/>
        </w:rPr>
        <w:t>Организованная в ДОУ</w:t>
      </w:r>
      <w:r w:rsidR="000734F1" w:rsidRPr="00ED5F68">
        <w:rPr>
          <w:rFonts w:ascii="Times New Roman" w:hAnsi="Times New Roman" w:cs="Times New Roman"/>
          <w:sz w:val="28"/>
          <w:szCs w:val="28"/>
        </w:rPr>
        <w:t xml:space="preserve">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w:t>
      </w:r>
      <w:r w:rsidR="00683CCD">
        <w:rPr>
          <w:rFonts w:ascii="Times New Roman" w:hAnsi="Times New Roman" w:cs="Times New Roman"/>
          <w:sz w:val="28"/>
          <w:szCs w:val="28"/>
        </w:rPr>
        <w:t>фортна, соответствует интересам</w:t>
      </w:r>
      <w:r w:rsidR="000734F1" w:rsidRPr="00ED5F68">
        <w:rPr>
          <w:rFonts w:ascii="Times New Roman" w:hAnsi="Times New Roman" w:cs="Times New Roman"/>
          <w:sz w:val="28"/>
          <w:szCs w:val="28"/>
        </w:rPr>
        <w:t>, потребностям, возможностям каждого ребенка, обеспечивает гармоничное отношение ребенка с окружающим миром.</w:t>
      </w:r>
    </w:p>
    <w:p w:rsidR="00150FB1" w:rsidRPr="00ED5F68" w:rsidRDefault="00150FB1" w:rsidP="001E68B1">
      <w:pPr>
        <w:pStyle w:val="a3"/>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lastRenderedPageBreak/>
        <w:t xml:space="preserve">В ДОУ систематически организуются и проводятся различные тематические мероприятия. В дальнейшем планируем </w:t>
      </w:r>
      <w:r w:rsidR="00FC6BDC" w:rsidRPr="00ED5F68">
        <w:rPr>
          <w:rFonts w:ascii="Times New Roman" w:eastAsia="Times New Roman" w:hAnsi="Times New Roman" w:cs="Times New Roman"/>
          <w:sz w:val="28"/>
          <w:szCs w:val="28"/>
          <w:lang w:eastAsia="ru-RU"/>
        </w:rPr>
        <w:t>активнее участвовать в район</w:t>
      </w:r>
      <w:r w:rsidR="001E68B1">
        <w:rPr>
          <w:rFonts w:ascii="Times New Roman" w:eastAsia="Times New Roman" w:hAnsi="Times New Roman" w:cs="Times New Roman"/>
          <w:sz w:val="28"/>
          <w:szCs w:val="28"/>
          <w:lang w:eastAsia="ru-RU"/>
        </w:rPr>
        <w:t>н</w:t>
      </w:r>
      <w:r w:rsidR="00FC6BDC" w:rsidRPr="00ED5F68">
        <w:rPr>
          <w:rFonts w:ascii="Times New Roman" w:eastAsia="Times New Roman" w:hAnsi="Times New Roman" w:cs="Times New Roman"/>
          <w:sz w:val="28"/>
          <w:szCs w:val="28"/>
          <w:lang w:eastAsia="ru-RU"/>
        </w:rPr>
        <w:t xml:space="preserve">ых </w:t>
      </w:r>
      <w:r w:rsidRPr="00ED5F68">
        <w:rPr>
          <w:rFonts w:ascii="Times New Roman" w:eastAsia="Times New Roman" w:hAnsi="Times New Roman" w:cs="Times New Roman"/>
          <w:sz w:val="28"/>
          <w:szCs w:val="28"/>
          <w:lang w:eastAsia="ru-RU"/>
        </w:rPr>
        <w:t>и</w:t>
      </w:r>
      <w:r w:rsidR="00FC6BDC" w:rsidRPr="00ED5F68">
        <w:rPr>
          <w:rFonts w:ascii="Times New Roman" w:eastAsia="Times New Roman" w:hAnsi="Times New Roman" w:cs="Times New Roman"/>
          <w:sz w:val="28"/>
          <w:szCs w:val="28"/>
          <w:lang w:eastAsia="ru-RU"/>
        </w:rPr>
        <w:t xml:space="preserve"> республиканских </w:t>
      </w:r>
      <w:r w:rsidRPr="00ED5F68">
        <w:rPr>
          <w:rFonts w:ascii="Times New Roman" w:eastAsia="Times New Roman" w:hAnsi="Times New Roman" w:cs="Times New Roman"/>
          <w:sz w:val="28"/>
          <w:szCs w:val="28"/>
          <w:lang w:eastAsia="ru-RU"/>
        </w:rPr>
        <w:t>мероприятиях.</w:t>
      </w:r>
    </w:p>
    <w:p w:rsidR="00FC6BDC" w:rsidRPr="00ED5F68" w:rsidRDefault="00FC6BDC" w:rsidP="001E68B1">
      <w:pPr>
        <w:pStyle w:val="a3"/>
        <w:rPr>
          <w:rFonts w:ascii="Times New Roman" w:hAnsi="Times New Roman" w:cs="Times New Roman"/>
          <w:sz w:val="28"/>
          <w:szCs w:val="28"/>
        </w:rPr>
      </w:pPr>
    </w:p>
    <w:p w:rsidR="000734F1" w:rsidRPr="00ED5F68" w:rsidRDefault="000734F1" w:rsidP="001E68B1">
      <w:pPr>
        <w:pStyle w:val="a3"/>
        <w:rPr>
          <w:rFonts w:ascii="Times New Roman" w:hAnsi="Times New Roman" w:cs="Times New Roman"/>
          <w:sz w:val="28"/>
          <w:szCs w:val="28"/>
        </w:rPr>
      </w:pPr>
      <w:r w:rsidRPr="00ED5F68">
        <w:rPr>
          <w:rFonts w:ascii="Times New Roman" w:hAnsi="Times New Roman" w:cs="Times New Roman"/>
          <w:sz w:val="28"/>
          <w:szCs w:val="28"/>
        </w:rPr>
        <w:t>Взаимодействие с родителями ДОУ строит на принципе сотрудничества. При этом решаются приоритетные задачи:</w:t>
      </w:r>
    </w:p>
    <w:p w:rsidR="000734F1" w:rsidRPr="00ED5F68" w:rsidRDefault="000734F1" w:rsidP="001E68B1">
      <w:pPr>
        <w:pStyle w:val="a3"/>
        <w:rPr>
          <w:rFonts w:ascii="Times New Roman" w:hAnsi="Times New Roman" w:cs="Times New Roman"/>
          <w:sz w:val="28"/>
          <w:szCs w:val="28"/>
        </w:rPr>
      </w:pPr>
      <w:r w:rsidRPr="00ED5F68">
        <w:rPr>
          <w:rFonts w:ascii="Times New Roman" w:hAnsi="Times New Roman" w:cs="Times New Roman"/>
          <w:sz w:val="28"/>
          <w:szCs w:val="28"/>
        </w:rPr>
        <w:t>- повышение педагогической культуры родителей</w:t>
      </w:r>
    </w:p>
    <w:p w:rsidR="000734F1" w:rsidRPr="00ED5F68" w:rsidRDefault="000734F1" w:rsidP="001E68B1">
      <w:pPr>
        <w:pStyle w:val="a3"/>
        <w:rPr>
          <w:rFonts w:ascii="Times New Roman" w:hAnsi="Times New Roman" w:cs="Times New Roman"/>
          <w:sz w:val="28"/>
          <w:szCs w:val="28"/>
        </w:rPr>
      </w:pPr>
      <w:r w:rsidRPr="00ED5F68">
        <w:rPr>
          <w:rFonts w:ascii="Times New Roman" w:hAnsi="Times New Roman" w:cs="Times New Roman"/>
          <w:sz w:val="28"/>
          <w:szCs w:val="28"/>
        </w:rPr>
        <w:t>- приобщение родителей к участию в жизни детского сада</w:t>
      </w:r>
    </w:p>
    <w:p w:rsidR="009205BD" w:rsidRPr="00ED5F68" w:rsidRDefault="000734F1" w:rsidP="001E68B1">
      <w:pPr>
        <w:pStyle w:val="a3"/>
        <w:rPr>
          <w:rFonts w:ascii="Times New Roman" w:hAnsi="Times New Roman" w:cs="Times New Roman"/>
          <w:sz w:val="28"/>
          <w:szCs w:val="28"/>
        </w:rPr>
      </w:pPr>
      <w:r w:rsidRPr="00ED5F68">
        <w:rPr>
          <w:rFonts w:ascii="Times New Roman" w:hAnsi="Times New Roman" w:cs="Times New Roman"/>
          <w:sz w:val="28"/>
          <w:szCs w:val="28"/>
        </w:rPr>
        <w:t>Для решения этих задач</w:t>
      </w:r>
      <w:r w:rsidR="009205BD" w:rsidRPr="00ED5F68">
        <w:rPr>
          <w:rFonts w:ascii="Times New Roman" w:hAnsi="Times New Roman" w:cs="Times New Roman"/>
          <w:sz w:val="28"/>
          <w:szCs w:val="28"/>
        </w:rPr>
        <w:t xml:space="preserve"> используются различные формы работы:</w:t>
      </w:r>
    </w:p>
    <w:p w:rsidR="009205BD" w:rsidRPr="00ED5F68" w:rsidRDefault="009205BD" w:rsidP="001E68B1">
      <w:pPr>
        <w:numPr>
          <w:ilvl w:val="0"/>
          <w:numId w:val="2"/>
        </w:numPr>
        <w:shd w:val="clear" w:color="auto" w:fill="FFFFFF" w:themeFill="background1"/>
        <w:spacing w:before="100" w:beforeAutospacing="1" w:after="100" w:afterAutospacing="1" w:line="240" w:lineRule="auto"/>
        <w:ind w:left="54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анкетирование;</w:t>
      </w:r>
    </w:p>
    <w:p w:rsidR="009205BD" w:rsidRPr="00ED5F68" w:rsidRDefault="009205BD" w:rsidP="001E68B1">
      <w:pPr>
        <w:numPr>
          <w:ilvl w:val="0"/>
          <w:numId w:val="2"/>
        </w:numPr>
        <w:shd w:val="clear" w:color="auto" w:fill="FFFFFF" w:themeFill="background1"/>
        <w:spacing w:before="100" w:beforeAutospacing="1" w:after="100" w:afterAutospacing="1" w:line="240" w:lineRule="auto"/>
        <w:ind w:left="54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наглядная информация;</w:t>
      </w:r>
    </w:p>
    <w:p w:rsidR="009205BD" w:rsidRPr="00ED5F68" w:rsidRDefault="009205BD" w:rsidP="001E68B1">
      <w:pPr>
        <w:numPr>
          <w:ilvl w:val="0"/>
          <w:numId w:val="2"/>
        </w:numPr>
        <w:shd w:val="clear" w:color="auto" w:fill="FFFFFF" w:themeFill="background1"/>
        <w:spacing w:before="100" w:beforeAutospacing="1" w:after="100" w:afterAutospacing="1" w:line="240" w:lineRule="auto"/>
        <w:ind w:left="54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выставки совместных работ;</w:t>
      </w:r>
    </w:p>
    <w:p w:rsidR="009205BD" w:rsidRPr="00ED5F68" w:rsidRDefault="009205BD" w:rsidP="001E68B1">
      <w:pPr>
        <w:numPr>
          <w:ilvl w:val="0"/>
          <w:numId w:val="2"/>
        </w:numPr>
        <w:shd w:val="clear" w:color="auto" w:fill="FFFFFF" w:themeFill="background1"/>
        <w:spacing w:before="100" w:beforeAutospacing="1" w:after="100" w:afterAutospacing="1" w:line="240" w:lineRule="auto"/>
        <w:ind w:left="54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групповые родительские собрания, консультации;</w:t>
      </w:r>
    </w:p>
    <w:p w:rsidR="009205BD" w:rsidRPr="00ED5F68" w:rsidRDefault="009205BD" w:rsidP="001E68B1">
      <w:pPr>
        <w:numPr>
          <w:ilvl w:val="0"/>
          <w:numId w:val="2"/>
        </w:numPr>
        <w:shd w:val="clear" w:color="auto" w:fill="FFFFFF" w:themeFill="background1"/>
        <w:spacing w:before="100" w:beforeAutospacing="1" w:after="100" w:afterAutospacing="1" w:line="240" w:lineRule="auto"/>
        <w:ind w:left="54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проведение совместных мероприятий для детей и родителей;</w:t>
      </w:r>
    </w:p>
    <w:p w:rsidR="009205BD" w:rsidRPr="00ED5F68" w:rsidRDefault="009205BD" w:rsidP="001E68B1">
      <w:pPr>
        <w:numPr>
          <w:ilvl w:val="0"/>
          <w:numId w:val="2"/>
        </w:numPr>
        <w:shd w:val="clear" w:color="auto" w:fill="FFFFFF" w:themeFill="background1"/>
        <w:spacing w:before="100" w:beforeAutospacing="1" w:after="100" w:afterAutospacing="1" w:line="240" w:lineRule="auto"/>
        <w:ind w:left="54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посещение открытых мероприятий и участие в них;</w:t>
      </w:r>
    </w:p>
    <w:p w:rsidR="009205BD" w:rsidRPr="00ED5F68" w:rsidRDefault="009205BD" w:rsidP="001E68B1">
      <w:pPr>
        <w:numPr>
          <w:ilvl w:val="0"/>
          <w:numId w:val="2"/>
        </w:numPr>
        <w:shd w:val="clear" w:color="auto" w:fill="FFFFFF" w:themeFill="background1"/>
        <w:spacing w:before="100" w:beforeAutospacing="1" w:after="100" w:afterAutospacing="1" w:line="240" w:lineRule="auto"/>
        <w:ind w:left="54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заключение договоров с родителями вновь поступивших детей.</w:t>
      </w:r>
    </w:p>
    <w:p w:rsidR="009205BD"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Работает консультативная служба специалистов: педагога-психолога, музыкального руководителя, медсестра. 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В течен</w:t>
      </w:r>
      <w:r w:rsidR="00683CCD">
        <w:rPr>
          <w:rFonts w:ascii="Times New Roman" w:eastAsia="Times New Roman" w:hAnsi="Times New Roman" w:cs="Times New Roman"/>
          <w:sz w:val="28"/>
          <w:szCs w:val="28"/>
          <w:lang w:eastAsia="ru-RU"/>
        </w:rPr>
        <w:t xml:space="preserve">ие учебного года в методическом кабинете организовывались постоянно действующие выставки новинок методической литературы, постоянно оформлялись информационные стенды. </w:t>
      </w:r>
    </w:p>
    <w:p w:rsidR="00150FB1" w:rsidRPr="00ED5F68" w:rsidRDefault="00150FB1" w:rsidP="001E68B1">
      <w:pPr>
        <w:spacing w:after="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b/>
          <w:bCs/>
          <w:i/>
          <w:iCs/>
          <w:sz w:val="28"/>
          <w:szCs w:val="28"/>
          <w:bdr w:val="none" w:sz="0" w:space="0" w:color="auto" w:frame="1"/>
          <w:lang w:eastAsia="ru-RU"/>
        </w:rPr>
        <w:t>Вывод: </w:t>
      </w:r>
      <w:r w:rsidR="00EA10A5">
        <w:rPr>
          <w:rFonts w:ascii="Times New Roman" w:eastAsia="Times New Roman" w:hAnsi="Times New Roman" w:cs="Times New Roman"/>
          <w:sz w:val="28"/>
          <w:szCs w:val="28"/>
          <w:lang w:eastAsia="ru-RU"/>
        </w:rPr>
        <w:t>в МБ</w:t>
      </w:r>
      <w:r w:rsidRPr="00ED5F68">
        <w:rPr>
          <w:rFonts w:ascii="Times New Roman" w:eastAsia="Times New Roman" w:hAnsi="Times New Roman" w:cs="Times New Roman"/>
          <w:sz w:val="28"/>
          <w:szCs w:val="28"/>
          <w:lang w:eastAsia="ru-RU"/>
        </w:rPr>
        <w:t>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9205BD"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p>
    <w:p w:rsidR="009205BD" w:rsidRPr="00ED5F68" w:rsidRDefault="000269FB"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b/>
          <w:bCs/>
          <w:sz w:val="28"/>
          <w:szCs w:val="28"/>
          <w:lang w:eastAsia="ru-RU"/>
        </w:rPr>
        <w:t>1.5</w:t>
      </w:r>
      <w:r w:rsidR="009205BD" w:rsidRPr="00ED5F68">
        <w:rPr>
          <w:rFonts w:ascii="Times New Roman" w:eastAsia="Times New Roman" w:hAnsi="Times New Roman" w:cs="Times New Roman"/>
          <w:b/>
          <w:bCs/>
          <w:sz w:val="28"/>
          <w:szCs w:val="28"/>
          <w:lang w:eastAsia="ru-RU"/>
        </w:rPr>
        <w:t>. Содержание и качество подготовки воспитанников</w:t>
      </w:r>
    </w:p>
    <w:p w:rsidR="009205BD"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p>
    <w:p w:rsidR="009205BD"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lastRenderedPageBreak/>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ДОУ.</w:t>
      </w:r>
    </w:p>
    <w:p w:rsidR="00150FB1"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 xml:space="preserve">Результатом осуществления </w:t>
      </w:r>
      <w:proofErr w:type="spellStart"/>
      <w:r w:rsidRPr="00ED5F68">
        <w:rPr>
          <w:rFonts w:ascii="Times New Roman" w:eastAsia="Times New Roman" w:hAnsi="Times New Roman" w:cs="Times New Roman"/>
          <w:sz w:val="28"/>
          <w:szCs w:val="28"/>
          <w:lang w:eastAsia="ru-RU"/>
        </w:rPr>
        <w:t>воспитательно</w:t>
      </w:r>
      <w:proofErr w:type="spellEnd"/>
      <w:r w:rsidRPr="00ED5F68">
        <w:rPr>
          <w:rFonts w:ascii="Times New Roman" w:eastAsia="Times New Roman" w:hAnsi="Times New Roman" w:cs="Times New Roman"/>
          <w:sz w:val="28"/>
          <w:szCs w:val="28"/>
          <w:lang w:eastAsia="ru-RU"/>
        </w:rPr>
        <w:t xml:space="preserve">-образовательного процесса явилась </w:t>
      </w:r>
      <w:proofErr w:type="gramStart"/>
      <w:r w:rsidRPr="00ED5F68">
        <w:rPr>
          <w:rFonts w:ascii="Times New Roman" w:eastAsia="Times New Roman" w:hAnsi="Times New Roman" w:cs="Times New Roman"/>
          <w:sz w:val="28"/>
          <w:szCs w:val="28"/>
          <w:lang w:eastAsia="ru-RU"/>
        </w:rPr>
        <w:t>качественная  подготовка</w:t>
      </w:r>
      <w:proofErr w:type="gramEnd"/>
      <w:r w:rsidRPr="00ED5F68">
        <w:rPr>
          <w:rFonts w:ascii="Times New Roman" w:eastAsia="Times New Roman" w:hAnsi="Times New Roman" w:cs="Times New Roman"/>
          <w:sz w:val="28"/>
          <w:szCs w:val="28"/>
          <w:lang w:eastAsia="ru-RU"/>
        </w:rPr>
        <w:t xml:space="preserve"> детей  к обучению в школе. Готовность дошкольника к обучению в школе характеризует достигнутый уровень психологического развития </w:t>
      </w:r>
      <w:proofErr w:type="gramStart"/>
      <w:r w:rsidRPr="00ED5F68">
        <w:rPr>
          <w:rFonts w:ascii="Times New Roman" w:eastAsia="Times New Roman" w:hAnsi="Times New Roman" w:cs="Times New Roman"/>
          <w:sz w:val="28"/>
          <w:szCs w:val="28"/>
          <w:lang w:eastAsia="ru-RU"/>
        </w:rPr>
        <w:t>до  поступления</w:t>
      </w:r>
      <w:proofErr w:type="gramEnd"/>
      <w:r w:rsidRPr="00ED5F68">
        <w:rPr>
          <w:rFonts w:ascii="Times New Roman" w:eastAsia="Times New Roman" w:hAnsi="Times New Roman" w:cs="Times New Roman"/>
          <w:sz w:val="28"/>
          <w:szCs w:val="28"/>
          <w:lang w:eastAsia="ru-RU"/>
        </w:rPr>
        <w:t xml:space="preserve"> в школу. Хорошие результаты достигнуты благодаря использованию в работе методов, способствующих развитию самостоятельности, познавательных интересов детей, использованию эффективных</w:t>
      </w:r>
      <w:r w:rsidR="00152370" w:rsidRPr="00ED5F68">
        <w:rPr>
          <w:rFonts w:ascii="Times New Roman" w:eastAsia="Times New Roman" w:hAnsi="Times New Roman" w:cs="Times New Roman"/>
          <w:sz w:val="28"/>
          <w:szCs w:val="28"/>
          <w:lang w:eastAsia="ru-RU"/>
        </w:rPr>
        <w:t xml:space="preserve"> здоровье</w:t>
      </w:r>
      <w:r w:rsidR="00683CCD">
        <w:rPr>
          <w:rFonts w:ascii="Times New Roman" w:eastAsia="Times New Roman" w:hAnsi="Times New Roman" w:cs="Times New Roman"/>
          <w:sz w:val="28"/>
          <w:szCs w:val="28"/>
          <w:lang w:eastAsia="ru-RU"/>
        </w:rPr>
        <w:t xml:space="preserve"> </w:t>
      </w:r>
      <w:r w:rsidR="00152370" w:rsidRPr="00ED5F68">
        <w:rPr>
          <w:rFonts w:ascii="Times New Roman" w:eastAsia="Times New Roman" w:hAnsi="Times New Roman" w:cs="Times New Roman"/>
          <w:sz w:val="28"/>
          <w:szCs w:val="28"/>
          <w:lang w:eastAsia="ru-RU"/>
        </w:rPr>
        <w:t xml:space="preserve">сберегающих технологий. </w:t>
      </w:r>
      <w:r w:rsidRPr="00ED5F68">
        <w:rPr>
          <w:rFonts w:ascii="Times New Roman" w:eastAsia="Times New Roman" w:hAnsi="Times New Roman" w:cs="Times New Roman"/>
          <w:sz w:val="28"/>
          <w:szCs w:val="28"/>
          <w:lang w:eastAsia="ru-RU"/>
        </w:rPr>
        <w:t>Основная общеобразовательная программа реализуется в полном объёме.</w:t>
      </w:r>
    </w:p>
    <w:p w:rsidR="00150FB1" w:rsidRPr="00ED5F68" w:rsidRDefault="009205BD" w:rsidP="001E68B1">
      <w:pPr>
        <w:spacing w:before="240" w:after="24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b/>
          <w:bCs/>
          <w:i/>
          <w:iCs/>
          <w:sz w:val="28"/>
          <w:szCs w:val="28"/>
          <w:lang w:eastAsia="ru-RU"/>
        </w:rPr>
        <w:t> </w:t>
      </w:r>
      <w:r w:rsidR="00150FB1" w:rsidRPr="00ED5F68">
        <w:rPr>
          <w:rFonts w:ascii="Times New Roman" w:eastAsia="Times New Roman" w:hAnsi="Times New Roman" w:cs="Times New Roman"/>
          <w:sz w:val="28"/>
          <w:szCs w:val="28"/>
          <w:lang w:eastAsia="ru-RU"/>
        </w:rPr>
        <w:t xml:space="preserve">Для определения эффективности </w:t>
      </w:r>
      <w:proofErr w:type="spellStart"/>
      <w:r w:rsidR="00150FB1" w:rsidRPr="00ED5F68">
        <w:rPr>
          <w:rFonts w:ascii="Times New Roman" w:eastAsia="Times New Roman" w:hAnsi="Times New Roman" w:cs="Times New Roman"/>
          <w:sz w:val="28"/>
          <w:szCs w:val="28"/>
          <w:lang w:eastAsia="ru-RU"/>
        </w:rPr>
        <w:t>воспитательно</w:t>
      </w:r>
      <w:proofErr w:type="spellEnd"/>
      <w:r w:rsidR="00150FB1" w:rsidRPr="00ED5F68">
        <w:rPr>
          <w:rFonts w:ascii="Times New Roman" w:eastAsia="Times New Roman" w:hAnsi="Times New Roman" w:cs="Times New Roman"/>
          <w:sz w:val="28"/>
          <w:szCs w:val="28"/>
          <w:lang w:eastAsia="ru-RU"/>
        </w:rPr>
        <w:t>-образовательной работы педагогами была проведена оценка выполнения программы, сделан анализ. Дети, посещающие детский сад, успешно освоили программу и показали хорошие результаты при диагностике. Занятия строятся в игровой форме, что повышает мотивационную готовность детей, активизирует их.</w:t>
      </w:r>
    </w:p>
    <w:p w:rsidR="009205BD"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p>
    <w:tbl>
      <w:tblPr>
        <w:tblW w:w="9498" w:type="dxa"/>
        <w:tblInd w:w="-150" w:type="dxa"/>
        <w:tblBorders>
          <w:top w:val="outset" w:sz="6" w:space="0" w:color="auto"/>
          <w:left w:val="outset" w:sz="6" w:space="0" w:color="auto"/>
          <w:bottom w:val="single" w:sz="6" w:space="0" w:color="EEEEEE"/>
          <w:right w:val="outset" w:sz="6" w:space="0" w:color="auto"/>
        </w:tblBorders>
        <w:tblCellMar>
          <w:top w:w="15" w:type="dxa"/>
          <w:left w:w="15" w:type="dxa"/>
          <w:bottom w:w="15" w:type="dxa"/>
          <w:right w:w="15" w:type="dxa"/>
        </w:tblCellMar>
        <w:tblLook w:val="04A0" w:firstRow="1" w:lastRow="0" w:firstColumn="1" w:lastColumn="0" w:noHBand="0" w:noVBand="1"/>
      </w:tblPr>
      <w:tblGrid>
        <w:gridCol w:w="2269"/>
        <w:gridCol w:w="1984"/>
        <w:gridCol w:w="1402"/>
        <w:gridCol w:w="2000"/>
        <w:gridCol w:w="1843"/>
      </w:tblGrid>
      <w:tr w:rsidR="00ED5F68" w:rsidRPr="00ED5F68" w:rsidTr="00683CCD">
        <w:tc>
          <w:tcPr>
            <w:tcW w:w="2269"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205BD" w:rsidRPr="00ED5F68" w:rsidRDefault="009205BD" w:rsidP="001E68B1">
            <w:pPr>
              <w:spacing w:after="36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Социально-коммуникативное развитие</w:t>
            </w:r>
          </w:p>
        </w:tc>
        <w:tc>
          <w:tcPr>
            <w:tcW w:w="198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205BD" w:rsidRPr="00ED5F68" w:rsidRDefault="009205BD" w:rsidP="001E68B1">
            <w:pPr>
              <w:spacing w:after="36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Познавательное развитие</w:t>
            </w:r>
          </w:p>
        </w:tc>
        <w:tc>
          <w:tcPr>
            <w:tcW w:w="1402"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205BD" w:rsidRPr="00ED5F68" w:rsidRDefault="009205BD" w:rsidP="001E68B1">
            <w:pPr>
              <w:spacing w:after="36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Речевое развитие</w:t>
            </w:r>
          </w:p>
        </w:tc>
        <w:tc>
          <w:tcPr>
            <w:tcW w:w="200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205BD" w:rsidRPr="00ED5F68" w:rsidRDefault="009205BD" w:rsidP="001E68B1">
            <w:pPr>
              <w:spacing w:after="36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Художественно-эстетическое развитие</w:t>
            </w:r>
          </w:p>
        </w:tc>
        <w:tc>
          <w:tcPr>
            <w:tcW w:w="184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205BD" w:rsidRPr="00ED5F68" w:rsidRDefault="00683CCD" w:rsidP="001E68B1">
            <w:pPr>
              <w:spacing w:after="36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05BD" w:rsidRPr="00ED5F68">
              <w:rPr>
                <w:rFonts w:ascii="Times New Roman" w:eastAsia="Times New Roman" w:hAnsi="Times New Roman" w:cs="Times New Roman"/>
                <w:sz w:val="28"/>
                <w:szCs w:val="28"/>
                <w:lang w:eastAsia="ru-RU"/>
              </w:rPr>
              <w:t xml:space="preserve">Физическое </w:t>
            </w:r>
            <w:r>
              <w:rPr>
                <w:rFonts w:ascii="Times New Roman" w:eastAsia="Times New Roman" w:hAnsi="Times New Roman" w:cs="Times New Roman"/>
                <w:sz w:val="28"/>
                <w:szCs w:val="28"/>
                <w:lang w:eastAsia="ru-RU"/>
              </w:rPr>
              <w:t xml:space="preserve">     </w:t>
            </w:r>
            <w:r w:rsidR="009205BD" w:rsidRPr="00ED5F68">
              <w:rPr>
                <w:rFonts w:ascii="Times New Roman" w:eastAsia="Times New Roman" w:hAnsi="Times New Roman" w:cs="Times New Roman"/>
                <w:sz w:val="28"/>
                <w:szCs w:val="28"/>
                <w:lang w:eastAsia="ru-RU"/>
              </w:rPr>
              <w:t>развитие</w:t>
            </w:r>
          </w:p>
        </w:tc>
      </w:tr>
      <w:tr w:rsidR="00ED5F68" w:rsidRPr="00ED5F68" w:rsidTr="00683CCD">
        <w:tc>
          <w:tcPr>
            <w:tcW w:w="2269"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205BD" w:rsidRPr="00ED5F68" w:rsidRDefault="00683CCD" w:rsidP="001E68B1">
            <w:pPr>
              <w:spacing w:after="36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6F30">
              <w:rPr>
                <w:rFonts w:ascii="Times New Roman" w:eastAsia="Times New Roman" w:hAnsi="Times New Roman" w:cs="Times New Roman"/>
                <w:sz w:val="28"/>
                <w:szCs w:val="28"/>
                <w:lang w:eastAsia="ru-RU"/>
              </w:rPr>
              <w:t>В –16,8</w:t>
            </w:r>
            <w:r w:rsidR="009205BD" w:rsidRPr="00ED5F68">
              <w:rPr>
                <w:rFonts w:ascii="Times New Roman" w:eastAsia="Times New Roman" w:hAnsi="Times New Roman" w:cs="Times New Roman"/>
                <w:sz w:val="28"/>
                <w:szCs w:val="28"/>
                <w:lang w:eastAsia="ru-RU"/>
              </w:rPr>
              <w:t>%</w:t>
            </w:r>
          </w:p>
          <w:p w:rsidR="009205BD" w:rsidRPr="00ED5F68" w:rsidRDefault="00683CCD" w:rsidP="001E68B1">
            <w:pPr>
              <w:spacing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6F30">
              <w:rPr>
                <w:rFonts w:ascii="Times New Roman" w:eastAsia="Times New Roman" w:hAnsi="Times New Roman" w:cs="Times New Roman"/>
                <w:sz w:val="28"/>
                <w:szCs w:val="28"/>
                <w:lang w:eastAsia="ru-RU"/>
              </w:rPr>
              <w:t>С – 83,2</w:t>
            </w:r>
            <w:r w:rsidR="009205BD" w:rsidRPr="00ED5F68">
              <w:rPr>
                <w:rFonts w:ascii="Times New Roman" w:eastAsia="Times New Roman" w:hAnsi="Times New Roman" w:cs="Times New Roman"/>
                <w:sz w:val="28"/>
                <w:szCs w:val="28"/>
                <w:lang w:eastAsia="ru-RU"/>
              </w:rPr>
              <w:t xml:space="preserve"> %</w:t>
            </w:r>
          </w:p>
          <w:p w:rsidR="009205BD" w:rsidRPr="00ED5F68" w:rsidRDefault="00683CCD" w:rsidP="001E68B1">
            <w:pPr>
              <w:spacing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2370" w:rsidRPr="00ED5F68">
              <w:rPr>
                <w:rFonts w:ascii="Times New Roman" w:eastAsia="Times New Roman" w:hAnsi="Times New Roman" w:cs="Times New Roman"/>
                <w:sz w:val="28"/>
                <w:szCs w:val="28"/>
                <w:lang w:eastAsia="ru-RU"/>
              </w:rPr>
              <w:t xml:space="preserve">Н – </w:t>
            </w:r>
            <w:r w:rsidR="009205BD" w:rsidRPr="00ED5F68">
              <w:rPr>
                <w:rFonts w:ascii="Times New Roman" w:eastAsia="Times New Roman" w:hAnsi="Times New Roman" w:cs="Times New Roman"/>
                <w:sz w:val="28"/>
                <w:szCs w:val="28"/>
                <w:lang w:eastAsia="ru-RU"/>
              </w:rPr>
              <w:t>0 %</w:t>
            </w:r>
          </w:p>
        </w:tc>
        <w:tc>
          <w:tcPr>
            <w:tcW w:w="198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205BD" w:rsidRPr="00ED5F68" w:rsidRDefault="00683CCD" w:rsidP="001E68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6F30">
              <w:rPr>
                <w:rFonts w:ascii="Times New Roman" w:eastAsia="Times New Roman" w:hAnsi="Times New Roman" w:cs="Times New Roman"/>
                <w:sz w:val="28"/>
                <w:szCs w:val="28"/>
                <w:lang w:eastAsia="ru-RU"/>
              </w:rPr>
              <w:t>В – 30</w:t>
            </w:r>
            <w:r w:rsidR="009205BD" w:rsidRPr="00ED5F68">
              <w:rPr>
                <w:rFonts w:ascii="Times New Roman" w:eastAsia="Times New Roman" w:hAnsi="Times New Roman" w:cs="Times New Roman"/>
                <w:sz w:val="28"/>
                <w:szCs w:val="28"/>
                <w:lang w:eastAsia="ru-RU"/>
              </w:rPr>
              <w:t>%</w:t>
            </w:r>
          </w:p>
          <w:p w:rsidR="009205BD" w:rsidRPr="00ED5F68" w:rsidRDefault="00683CCD" w:rsidP="001E68B1">
            <w:pPr>
              <w:spacing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6F30">
              <w:rPr>
                <w:rFonts w:ascii="Times New Roman" w:eastAsia="Times New Roman" w:hAnsi="Times New Roman" w:cs="Times New Roman"/>
                <w:sz w:val="28"/>
                <w:szCs w:val="28"/>
                <w:lang w:eastAsia="ru-RU"/>
              </w:rPr>
              <w:t>С – 70</w:t>
            </w:r>
            <w:r w:rsidR="009205BD" w:rsidRPr="00ED5F68">
              <w:rPr>
                <w:rFonts w:ascii="Times New Roman" w:eastAsia="Times New Roman" w:hAnsi="Times New Roman" w:cs="Times New Roman"/>
                <w:sz w:val="28"/>
                <w:szCs w:val="28"/>
                <w:lang w:eastAsia="ru-RU"/>
              </w:rPr>
              <w:t>%</w:t>
            </w:r>
          </w:p>
          <w:p w:rsidR="009205BD" w:rsidRPr="00ED5F68" w:rsidRDefault="00683CCD" w:rsidP="001E68B1">
            <w:pPr>
              <w:spacing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2370" w:rsidRPr="00ED5F68">
              <w:rPr>
                <w:rFonts w:ascii="Times New Roman" w:eastAsia="Times New Roman" w:hAnsi="Times New Roman" w:cs="Times New Roman"/>
                <w:sz w:val="28"/>
                <w:szCs w:val="28"/>
                <w:lang w:eastAsia="ru-RU"/>
              </w:rPr>
              <w:t>Н – 0</w:t>
            </w:r>
            <w:r w:rsidR="009205BD" w:rsidRPr="00ED5F68">
              <w:rPr>
                <w:rFonts w:ascii="Times New Roman" w:eastAsia="Times New Roman" w:hAnsi="Times New Roman" w:cs="Times New Roman"/>
                <w:sz w:val="28"/>
                <w:szCs w:val="28"/>
                <w:lang w:eastAsia="ru-RU"/>
              </w:rPr>
              <w:t>%</w:t>
            </w:r>
          </w:p>
        </w:tc>
        <w:tc>
          <w:tcPr>
            <w:tcW w:w="1402"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205BD" w:rsidRPr="00ED5F68" w:rsidRDefault="00683CCD" w:rsidP="001E68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6F30">
              <w:rPr>
                <w:rFonts w:ascii="Times New Roman" w:eastAsia="Times New Roman" w:hAnsi="Times New Roman" w:cs="Times New Roman"/>
                <w:sz w:val="28"/>
                <w:szCs w:val="28"/>
                <w:lang w:eastAsia="ru-RU"/>
              </w:rPr>
              <w:t>В – 32.3</w:t>
            </w:r>
            <w:r w:rsidR="009205BD" w:rsidRPr="00ED5F68">
              <w:rPr>
                <w:rFonts w:ascii="Times New Roman" w:eastAsia="Times New Roman" w:hAnsi="Times New Roman" w:cs="Times New Roman"/>
                <w:sz w:val="28"/>
                <w:szCs w:val="28"/>
                <w:lang w:eastAsia="ru-RU"/>
              </w:rPr>
              <w:t>%</w:t>
            </w:r>
          </w:p>
          <w:p w:rsidR="009205BD" w:rsidRPr="00ED5F68" w:rsidRDefault="00683CCD" w:rsidP="001E68B1">
            <w:pPr>
              <w:spacing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6F30">
              <w:rPr>
                <w:rFonts w:ascii="Times New Roman" w:eastAsia="Times New Roman" w:hAnsi="Times New Roman" w:cs="Times New Roman"/>
                <w:sz w:val="28"/>
                <w:szCs w:val="28"/>
                <w:lang w:eastAsia="ru-RU"/>
              </w:rPr>
              <w:t>С – 62</w:t>
            </w:r>
            <w:r w:rsidR="00152370" w:rsidRPr="00ED5F68">
              <w:rPr>
                <w:rFonts w:ascii="Times New Roman" w:eastAsia="Times New Roman" w:hAnsi="Times New Roman" w:cs="Times New Roman"/>
                <w:sz w:val="28"/>
                <w:szCs w:val="28"/>
                <w:lang w:eastAsia="ru-RU"/>
              </w:rPr>
              <w:t>,7</w:t>
            </w:r>
            <w:r w:rsidR="009205BD" w:rsidRPr="00ED5F68">
              <w:rPr>
                <w:rFonts w:ascii="Times New Roman" w:eastAsia="Times New Roman" w:hAnsi="Times New Roman" w:cs="Times New Roman"/>
                <w:sz w:val="28"/>
                <w:szCs w:val="28"/>
                <w:lang w:eastAsia="ru-RU"/>
              </w:rPr>
              <w:t>%</w:t>
            </w:r>
          </w:p>
          <w:p w:rsidR="009205BD" w:rsidRPr="00ED5F68" w:rsidRDefault="00683CCD" w:rsidP="001E68B1">
            <w:pPr>
              <w:spacing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6F30">
              <w:rPr>
                <w:rFonts w:ascii="Times New Roman" w:eastAsia="Times New Roman" w:hAnsi="Times New Roman" w:cs="Times New Roman"/>
                <w:sz w:val="28"/>
                <w:szCs w:val="28"/>
                <w:lang w:eastAsia="ru-RU"/>
              </w:rPr>
              <w:t>Н – 5</w:t>
            </w:r>
            <w:r w:rsidR="009205BD" w:rsidRPr="00ED5F68">
              <w:rPr>
                <w:rFonts w:ascii="Times New Roman" w:eastAsia="Times New Roman" w:hAnsi="Times New Roman" w:cs="Times New Roman"/>
                <w:sz w:val="28"/>
                <w:szCs w:val="28"/>
                <w:lang w:eastAsia="ru-RU"/>
              </w:rPr>
              <w:t>%</w:t>
            </w:r>
          </w:p>
        </w:tc>
        <w:tc>
          <w:tcPr>
            <w:tcW w:w="200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205BD" w:rsidRPr="00ED5F68" w:rsidRDefault="00683CCD" w:rsidP="001E68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6F30">
              <w:rPr>
                <w:rFonts w:ascii="Times New Roman" w:eastAsia="Times New Roman" w:hAnsi="Times New Roman" w:cs="Times New Roman"/>
                <w:sz w:val="28"/>
                <w:szCs w:val="28"/>
                <w:lang w:eastAsia="ru-RU"/>
              </w:rPr>
              <w:t>В – 63,6</w:t>
            </w:r>
            <w:r w:rsidR="009205BD" w:rsidRPr="00ED5F68">
              <w:rPr>
                <w:rFonts w:ascii="Times New Roman" w:eastAsia="Times New Roman" w:hAnsi="Times New Roman" w:cs="Times New Roman"/>
                <w:sz w:val="28"/>
                <w:szCs w:val="28"/>
                <w:lang w:eastAsia="ru-RU"/>
              </w:rPr>
              <w:t>%</w:t>
            </w:r>
          </w:p>
          <w:p w:rsidR="009205BD" w:rsidRPr="00ED5F68" w:rsidRDefault="00683CCD" w:rsidP="001E68B1">
            <w:pPr>
              <w:spacing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6F30">
              <w:rPr>
                <w:rFonts w:ascii="Times New Roman" w:eastAsia="Times New Roman" w:hAnsi="Times New Roman" w:cs="Times New Roman"/>
                <w:sz w:val="28"/>
                <w:szCs w:val="28"/>
                <w:lang w:eastAsia="ru-RU"/>
              </w:rPr>
              <w:t>С – 36,4</w:t>
            </w:r>
            <w:r w:rsidR="009205BD" w:rsidRPr="00ED5F68">
              <w:rPr>
                <w:rFonts w:ascii="Times New Roman" w:eastAsia="Times New Roman" w:hAnsi="Times New Roman" w:cs="Times New Roman"/>
                <w:sz w:val="28"/>
                <w:szCs w:val="28"/>
                <w:lang w:eastAsia="ru-RU"/>
              </w:rPr>
              <w:t>%</w:t>
            </w:r>
          </w:p>
          <w:p w:rsidR="009205BD" w:rsidRPr="00ED5F68" w:rsidRDefault="00683CCD" w:rsidP="001E68B1">
            <w:pPr>
              <w:spacing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2370" w:rsidRPr="00ED5F68">
              <w:rPr>
                <w:rFonts w:ascii="Times New Roman" w:eastAsia="Times New Roman" w:hAnsi="Times New Roman" w:cs="Times New Roman"/>
                <w:sz w:val="28"/>
                <w:szCs w:val="28"/>
                <w:lang w:eastAsia="ru-RU"/>
              </w:rPr>
              <w:t>Н – 0</w:t>
            </w:r>
            <w:r w:rsidR="009205BD" w:rsidRPr="00ED5F68">
              <w:rPr>
                <w:rFonts w:ascii="Times New Roman" w:eastAsia="Times New Roman" w:hAnsi="Times New Roman" w:cs="Times New Roman"/>
                <w:sz w:val="28"/>
                <w:szCs w:val="28"/>
                <w:lang w:eastAsia="ru-RU"/>
              </w:rPr>
              <w:t>%</w:t>
            </w:r>
          </w:p>
        </w:tc>
        <w:tc>
          <w:tcPr>
            <w:tcW w:w="184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205BD" w:rsidRPr="00ED5F68" w:rsidRDefault="00683CCD" w:rsidP="001E68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4369">
              <w:rPr>
                <w:rFonts w:ascii="Times New Roman" w:eastAsia="Times New Roman" w:hAnsi="Times New Roman" w:cs="Times New Roman"/>
                <w:sz w:val="28"/>
                <w:szCs w:val="28"/>
                <w:lang w:eastAsia="ru-RU"/>
              </w:rPr>
              <w:t>В – 41,5</w:t>
            </w:r>
            <w:r w:rsidR="009205BD" w:rsidRPr="00ED5F68">
              <w:rPr>
                <w:rFonts w:ascii="Times New Roman" w:eastAsia="Times New Roman" w:hAnsi="Times New Roman" w:cs="Times New Roman"/>
                <w:sz w:val="28"/>
                <w:szCs w:val="28"/>
                <w:lang w:eastAsia="ru-RU"/>
              </w:rPr>
              <w:t>%</w:t>
            </w:r>
          </w:p>
          <w:p w:rsidR="009205BD" w:rsidRPr="00ED5F68" w:rsidRDefault="00683CCD" w:rsidP="001E68B1">
            <w:pPr>
              <w:spacing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4369">
              <w:rPr>
                <w:rFonts w:ascii="Times New Roman" w:eastAsia="Times New Roman" w:hAnsi="Times New Roman" w:cs="Times New Roman"/>
                <w:sz w:val="28"/>
                <w:szCs w:val="28"/>
                <w:lang w:eastAsia="ru-RU"/>
              </w:rPr>
              <w:t>С – 58,5</w:t>
            </w:r>
            <w:r w:rsidR="009205BD" w:rsidRPr="00ED5F68">
              <w:rPr>
                <w:rFonts w:ascii="Times New Roman" w:eastAsia="Times New Roman" w:hAnsi="Times New Roman" w:cs="Times New Roman"/>
                <w:sz w:val="28"/>
                <w:szCs w:val="28"/>
                <w:lang w:eastAsia="ru-RU"/>
              </w:rPr>
              <w:t>%</w:t>
            </w:r>
          </w:p>
          <w:p w:rsidR="009205BD" w:rsidRPr="00ED5F68" w:rsidRDefault="00683CCD" w:rsidP="001E68B1">
            <w:pPr>
              <w:spacing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2370" w:rsidRPr="00ED5F68">
              <w:rPr>
                <w:rFonts w:ascii="Times New Roman" w:eastAsia="Times New Roman" w:hAnsi="Times New Roman" w:cs="Times New Roman"/>
                <w:sz w:val="28"/>
                <w:szCs w:val="28"/>
                <w:lang w:eastAsia="ru-RU"/>
              </w:rPr>
              <w:t>Н – 0</w:t>
            </w:r>
            <w:r w:rsidR="009205BD" w:rsidRPr="00ED5F68">
              <w:rPr>
                <w:rFonts w:ascii="Times New Roman" w:eastAsia="Times New Roman" w:hAnsi="Times New Roman" w:cs="Times New Roman"/>
                <w:sz w:val="28"/>
                <w:szCs w:val="28"/>
                <w:lang w:eastAsia="ru-RU"/>
              </w:rPr>
              <w:t>%</w:t>
            </w:r>
          </w:p>
        </w:tc>
      </w:tr>
    </w:tbl>
    <w:p w:rsidR="009205BD"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b/>
          <w:bCs/>
          <w:sz w:val="28"/>
          <w:szCs w:val="28"/>
          <w:lang w:eastAsia="ru-RU"/>
        </w:rPr>
        <w:t> </w:t>
      </w:r>
      <w:r w:rsidR="00EA10A5">
        <w:rPr>
          <w:rFonts w:ascii="Times New Roman" w:eastAsia="Times New Roman" w:hAnsi="Times New Roman" w:cs="Times New Roman"/>
          <w:sz w:val="28"/>
          <w:szCs w:val="28"/>
          <w:lang w:eastAsia="ru-RU"/>
        </w:rPr>
        <w:t>Анализ готовности детей в 2023</w:t>
      </w:r>
      <w:r w:rsidRPr="00ED5F68">
        <w:rPr>
          <w:rFonts w:ascii="Times New Roman" w:eastAsia="Times New Roman" w:hAnsi="Times New Roman" w:cs="Times New Roman"/>
          <w:sz w:val="28"/>
          <w:szCs w:val="28"/>
          <w:lang w:eastAsia="ru-RU"/>
        </w:rPr>
        <w:t xml:space="preserve"> учебном году</w:t>
      </w:r>
    </w:p>
    <w:p w:rsidR="009205BD" w:rsidRPr="00ED5F68" w:rsidRDefault="00DB4369"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25</w:t>
      </w:r>
      <w:r w:rsidR="00152370" w:rsidRPr="00ED5F68">
        <w:rPr>
          <w:rFonts w:ascii="Times New Roman" w:eastAsia="Times New Roman" w:hAnsi="Times New Roman" w:cs="Times New Roman"/>
          <w:sz w:val="28"/>
          <w:szCs w:val="28"/>
          <w:lang w:eastAsia="ru-RU"/>
        </w:rPr>
        <w:t xml:space="preserve"> детей</w:t>
      </w:r>
      <w:r w:rsidR="009205BD" w:rsidRPr="00ED5F68">
        <w:rPr>
          <w:rFonts w:ascii="Times New Roman" w:eastAsia="Times New Roman" w:hAnsi="Times New Roman" w:cs="Times New Roman"/>
          <w:sz w:val="28"/>
          <w:szCs w:val="28"/>
          <w:lang w:eastAsia="ru-RU"/>
        </w:rPr>
        <w:t xml:space="preserve"> (100%)</w:t>
      </w:r>
      <w:r w:rsidR="009205BD" w:rsidRPr="00ED5F68">
        <w:rPr>
          <w:rFonts w:ascii="Times New Roman" w:eastAsia="Times New Roman" w:hAnsi="Times New Roman" w:cs="Times New Roman"/>
          <w:b/>
          <w:bCs/>
          <w:sz w:val="28"/>
          <w:szCs w:val="28"/>
          <w:lang w:eastAsia="ru-RU"/>
        </w:rPr>
        <w:t> </w:t>
      </w:r>
    </w:p>
    <w:p w:rsidR="00683CCD"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proofErr w:type="gramStart"/>
      <w:r w:rsidRPr="00ED5F68">
        <w:rPr>
          <w:rFonts w:ascii="Times New Roman" w:eastAsia="Times New Roman" w:hAnsi="Times New Roman" w:cs="Times New Roman"/>
          <w:b/>
          <w:bCs/>
          <w:sz w:val="28"/>
          <w:szCs w:val="28"/>
          <w:lang w:eastAsia="ru-RU"/>
        </w:rPr>
        <w:t>Вывод:  </w:t>
      </w:r>
      <w:r w:rsidRPr="00ED5F68">
        <w:rPr>
          <w:rFonts w:ascii="Times New Roman" w:eastAsia="Times New Roman" w:hAnsi="Times New Roman" w:cs="Times New Roman"/>
          <w:sz w:val="28"/>
          <w:szCs w:val="28"/>
          <w:lang w:eastAsia="ru-RU"/>
        </w:rPr>
        <w:t>Результаты</w:t>
      </w:r>
      <w:proofErr w:type="gramEnd"/>
      <w:r w:rsidRPr="00ED5F68">
        <w:rPr>
          <w:rFonts w:ascii="Times New Roman" w:eastAsia="Times New Roman" w:hAnsi="Times New Roman" w:cs="Times New Roman"/>
          <w:sz w:val="28"/>
          <w:szCs w:val="28"/>
          <w:lang w:eastAsia="ru-RU"/>
        </w:rPr>
        <w:t xml:space="preserve"> педагогического анализа показывают преобладание детей с средним и выше среднего  уровнями развития, что говорит об эффективности педагогического процесса в ДОУ.</w:t>
      </w:r>
      <w:r w:rsidR="00150FB1" w:rsidRPr="00ED5F68">
        <w:rPr>
          <w:rFonts w:ascii="Times New Roman" w:eastAsia="Times New Roman" w:hAnsi="Times New Roman" w:cs="Times New Roman"/>
          <w:sz w:val="28"/>
          <w:szCs w:val="28"/>
          <w:lang w:eastAsia="ru-RU"/>
        </w:rPr>
        <w:t xml:space="preserve">  В дальнейшем педагоги будут работать над развитием познавательных способностей детей.</w:t>
      </w:r>
    </w:p>
    <w:p w:rsidR="009205BD"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b/>
          <w:bCs/>
          <w:sz w:val="28"/>
          <w:szCs w:val="28"/>
          <w:lang w:eastAsia="ru-RU"/>
        </w:rPr>
        <w:t>1.</w:t>
      </w:r>
      <w:r w:rsidR="00152370" w:rsidRPr="00ED5F68">
        <w:rPr>
          <w:rFonts w:ascii="Times New Roman" w:eastAsia="Times New Roman" w:hAnsi="Times New Roman" w:cs="Times New Roman"/>
          <w:b/>
          <w:bCs/>
          <w:sz w:val="28"/>
          <w:szCs w:val="28"/>
          <w:lang w:eastAsia="ru-RU"/>
        </w:rPr>
        <w:t>6</w:t>
      </w:r>
      <w:r w:rsidRPr="00ED5F68">
        <w:rPr>
          <w:rFonts w:ascii="Times New Roman" w:eastAsia="Times New Roman" w:hAnsi="Times New Roman" w:cs="Times New Roman"/>
          <w:b/>
          <w:bCs/>
          <w:sz w:val="28"/>
          <w:szCs w:val="28"/>
          <w:lang w:eastAsia="ru-RU"/>
        </w:rPr>
        <w:t>. Качество кадрового обеспечения образовательного учреждения</w:t>
      </w:r>
    </w:p>
    <w:p w:rsidR="00152370"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b/>
          <w:bCs/>
          <w:sz w:val="28"/>
          <w:szCs w:val="28"/>
          <w:lang w:eastAsia="ru-RU"/>
        </w:rPr>
        <w:t> </w:t>
      </w:r>
      <w:r w:rsidRPr="00ED5F68">
        <w:rPr>
          <w:rFonts w:ascii="Times New Roman" w:eastAsia="Times New Roman" w:hAnsi="Times New Roman" w:cs="Times New Roman"/>
          <w:sz w:val="28"/>
          <w:szCs w:val="28"/>
          <w:lang w:eastAsia="ru-RU"/>
        </w:rPr>
        <w:t xml:space="preserve">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w:t>
      </w:r>
      <w:r w:rsidR="00152370" w:rsidRPr="00ED5F68">
        <w:rPr>
          <w:rFonts w:ascii="Times New Roman" w:eastAsia="Times New Roman" w:hAnsi="Times New Roman" w:cs="Times New Roman"/>
          <w:sz w:val="28"/>
          <w:szCs w:val="28"/>
          <w:lang w:eastAsia="ru-RU"/>
        </w:rPr>
        <w:t xml:space="preserve">           </w:t>
      </w:r>
    </w:p>
    <w:p w:rsidR="009205BD"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lastRenderedPageBreak/>
        <w:t>Составлен план повышения квалификации педагогов, прохождения переподготовки воспитателей.</w:t>
      </w:r>
    </w:p>
    <w:p w:rsidR="00B725E4" w:rsidRPr="00ED5F68" w:rsidRDefault="00683CC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w:t>
      </w:r>
      <w:r w:rsidR="00B725E4" w:rsidRPr="00ED5F68">
        <w:rPr>
          <w:rFonts w:ascii="Times New Roman" w:eastAsia="Times New Roman" w:hAnsi="Times New Roman" w:cs="Times New Roman"/>
          <w:sz w:val="28"/>
          <w:szCs w:val="28"/>
          <w:lang w:eastAsia="ru-RU"/>
        </w:rPr>
        <w:t xml:space="preserve"> план прохождения аттестации педагогических работников.</w:t>
      </w:r>
    </w:p>
    <w:p w:rsidR="009205BD"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 xml:space="preserve">Дошкольное образовательное учреждение укомплектовано кадрами   полностью. Педагоги </w:t>
      </w:r>
      <w:r w:rsidR="00CC074E">
        <w:rPr>
          <w:rFonts w:ascii="Times New Roman" w:eastAsia="Times New Roman" w:hAnsi="Times New Roman" w:cs="Times New Roman"/>
          <w:sz w:val="28"/>
          <w:szCs w:val="28"/>
          <w:lang w:eastAsia="ru-RU"/>
        </w:rPr>
        <w:t xml:space="preserve">ДОУ за высокие результаты своей работы </w:t>
      </w:r>
      <w:r w:rsidR="00683CCD">
        <w:rPr>
          <w:rFonts w:ascii="Times New Roman" w:eastAsia="Times New Roman" w:hAnsi="Times New Roman" w:cs="Times New Roman"/>
          <w:sz w:val="28"/>
          <w:szCs w:val="28"/>
          <w:lang w:eastAsia="ru-RU"/>
        </w:rPr>
        <w:t>получают стимулирующие выплаты, что дает им постоянно быть в поиске</w:t>
      </w:r>
      <w:r w:rsidR="00CC074E">
        <w:rPr>
          <w:rFonts w:ascii="Times New Roman" w:eastAsia="Times New Roman" w:hAnsi="Times New Roman" w:cs="Times New Roman"/>
          <w:sz w:val="28"/>
          <w:szCs w:val="28"/>
          <w:lang w:eastAsia="ru-RU"/>
        </w:rPr>
        <w:t xml:space="preserve"> нового, интересного.</w:t>
      </w:r>
      <w:r w:rsidR="00683CCD">
        <w:rPr>
          <w:rFonts w:ascii="Times New Roman" w:eastAsia="Times New Roman" w:hAnsi="Times New Roman" w:cs="Times New Roman"/>
          <w:sz w:val="28"/>
          <w:szCs w:val="28"/>
          <w:lang w:eastAsia="ru-RU"/>
        </w:rPr>
        <w:t xml:space="preserve"> </w:t>
      </w:r>
      <w:r w:rsidR="00CC074E">
        <w:rPr>
          <w:rFonts w:ascii="Times New Roman" w:eastAsia="Times New Roman" w:hAnsi="Times New Roman" w:cs="Times New Roman"/>
          <w:sz w:val="28"/>
          <w:szCs w:val="28"/>
          <w:lang w:eastAsia="ru-RU"/>
        </w:rPr>
        <w:t>Пед</w:t>
      </w:r>
      <w:r w:rsidR="00036498">
        <w:rPr>
          <w:rFonts w:ascii="Times New Roman" w:eastAsia="Times New Roman" w:hAnsi="Times New Roman" w:cs="Times New Roman"/>
          <w:sz w:val="28"/>
          <w:szCs w:val="28"/>
          <w:lang w:eastAsia="ru-RU"/>
        </w:rPr>
        <w:t>а</w:t>
      </w:r>
      <w:r w:rsidR="00CC074E">
        <w:rPr>
          <w:rFonts w:ascii="Times New Roman" w:eastAsia="Times New Roman" w:hAnsi="Times New Roman" w:cs="Times New Roman"/>
          <w:sz w:val="28"/>
          <w:szCs w:val="28"/>
          <w:lang w:eastAsia="ru-RU"/>
        </w:rPr>
        <w:t>гоги</w:t>
      </w:r>
      <w:r w:rsidRPr="00ED5F68">
        <w:rPr>
          <w:rFonts w:ascii="Times New Roman" w:eastAsia="Times New Roman" w:hAnsi="Times New Roman" w:cs="Times New Roman"/>
          <w:sz w:val="28"/>
          <w:szCs w:val="28"/>
          <w:lang w:eastAsia="ru-RU"/>
        </w:rPr>
        <w:t xml:space="preserve">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даст хороший результат в организации педагогической деятельности и улучшении качества образования и воспитания дошкольников.</w:t>
      </w:r>
    </w:p>
    <w:p w:rsidR="009205BD"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p>
    <w:tbl>
      <w:tblPr>
        <w:tblStyle w:val="4"/>
        <w:tblW w:w="9000" w:type="dxa"/>
        <w:tblLook w:val="04A0" w:firstRow="1" w:lastRow="0" w:firstColumn="1" w:lastColumn="0" w:noHBand="0" w:noVBand="1"/>
      </w:tblPr>
      <w:tblGrid>
        <w:gridCol w:w="4521"/>
        <w:gridCol w:w="4479"/>
      </w:tblGrid>
      <w:tr w:rsidR="00ED5F68" w:rsidRPr="00ED5F68" w:rsidTr="00C824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1" w:type="dxa"/>
            <w:hideMark/>
          </w:tcPr>
          <w:p w:rsidR="009205BD" w:rsidRPr="00ED5F68" w:rsidRDefault="009205BD" w:rsidP="001E68B1">
            <w:pPr>
              <w:shd w:val="clear" w:color="auto" w:fill="FFFFFF" w:themeFill="background1"/>
              <w:spacing w:after="36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Характеристика педагогического коллектива</w:t>
            </w:r>
          </w:p>
          <w:p w:rsidR="009205BD" w:rsidRPr="00ED5F68" w:rsidRDefault="009205BD" w:rsidP="001E68B1">
            <w:pPr>
              <w:shd w:val="clear" w:color="auto" w:fill="FFFFFF" w:themeFill="background1"/>
              <w:spacing w:after="225"/>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 </w:t>
            </w:r>
          </w:p>
        </w:tc>
        <w:tc>
          <w:tcPr>
            <w:tcW w:w="4479" w:type="dxa"/>
            <w:hideMark/>
          </w:tcPr>
          <w:p w:rsidR="009205BD" w:rsidRPr="00ED5F68" w:rsidRDefault="009205BD" w:rsidP="001E68B1">
            <w:p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ru-RU"/>
              </w:rPr>
            </w:pPr>
            <w:r w:rsidRPr="00ED5F68">
              <w:rPr>
                <w:rFonts w:ascii="Times New Roman" w:eastAsia="Times New Roman" w:hAnsi="Times New Roman" w:cs="Times New Roman"/>
                <w:b w:val="0"/>
                <w:sz w:val="28"/>
                <w:szCs w:val="28"/>
                <w:lang w:eastAsia="ru-RU"/>
              </w:rPr>
              <w:t xml:space="preserve">Общее количество — </w:t>
            </w:r>
            <w:r w:rsidR="00A86F30">
              <w:rPr>
                <w:rFonts w:ascii="Times New Roman" w:eastAsia="Times New Roman" w:hAnsi="Times New Roman" w:cs="Times New Roman"/>
                <w:b w:val="0"/>
                <w:sz w:val="28"/>
                <w:szCs w:val="28"/>
                <w:lang w:eastAsia="ru-RU"/>
              </w:rPr>
              <w:t>8</w:t>
            </w:r>
          </w:p>
          <w:p w:rsidR="009205BD" w:rsidRPr="00ED5F68" w:rsidRDefault="009205BD" w:rsidP="001E68B1">
            <w:pPr>
              <w:shd w:val="clear" w:color="auto" w:fill="FFFFFF" w:themeFill="background1"/>
              <w:spacing w:after="22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ru-RU"/>
              </w:rPr>
            </w:pPr>
          </w:p>
          <w:p w:rsidR="00CC074E" w:rsidRPr="00ED5F68" w:rsidRDefault="00CC074E" w:rsidP="001E68B1">
            <w:pPr>
              <w:shd w:val="clear" w:color="auto" w:fill="FFFFFF" w:themeFill="background1"/>
              <w:spacing w:after="22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Воспитатели — 6</w:t>
            </w:r>
          </w:p>
          <w:p w:rsidR="009205BD" w:rsidRPr="00ED5F68" w:rsidRDefault="009205BD" w:rsidP="001E68B1">
            <w:pPr>
              <w:shd w:val="clear" w:color="auto" w:fill="FFFFFF" w:themeFill="background1"/>
              <w:spacing w:after="22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ru-RU"/>
              </w:rPr>
            </w:pPr>
            <w:r w:rsidRPr="00ED5F68">
              <w:rPr>
                <w:rFonts w:ascii="Times New Roman" w:eastAsia="Times New Roman" w:hAnsi="Times New Roman" w:cs="Times New Roman"/>
                <w:b w:val="0"/>
                <w:sz w:val="28"/>
                <w:szCs w:val="28"/>
                <w:lang w:eastAsia="ru-RU"/>
              </w:rPr>
              <w:t>Педагог-психолог — 1</w:t>
            </w:r>
          </w:p>
          <w:p w:rsidR="009205BD" w:rsidRPr="00ED5F68" w:rsidRDefault="009205BD" w:rsidP="001E68B1">
            <w:pPr>
              <w:shd w:val="clear" w:color="auto" w:fill="FFFFFF" w:themeFill="background1"/>
              <w:spacing w:after="22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ED5F68">
              <w:rPr>
                <w:rFonts w:ascii="Times New Roman" w:eastAsia="Times New Roman" w:hAnsi="Times New Roman" w:cs="Times New Roman"/>
                <w:b w:val="0"/>
                <w:sz w:val="28"/>
                <w:szCs w:val="28"/>
                <w:lang w:eastAsia="ru-RU"/>
              </w:rPr>
              <w:t>Музыкальный руководитель — 1</w:t>
            </w:r>
          </w:p>
        </w:tc>
      </w:tr>
      <w:tr w:rsidR="00ED5F68" w:rsidRPr="00ED5F68" w:rsidTr="00C82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1" w:type="dxa"/>
            <w:hideMark/>
          </w:tcPr>
          <w:p w:rsidR="009205BD" w:rsidRPr="00ED5F68" w:rsidRDefault="009205BD" w:rsidP="001E68B1">
            <w:pPr>
              <w:shd w:val="clear" w:color="auto" w:fill="FFFFFF" w:themeFill="background1"/>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Образовательный уровень</w:t>
            </w:r>
          </w:p>
          <w:p w:rsidR="009205BD" w:rsidRPr="00ED5F68" w:rsidRDefault="009205BD" w:rsidP="001E68B1">
            <w:pPr>
              <w:shd w:val="clear" w:color="auto" w:fill="FFFFFF" w:themeFill="background1"/>
              <w:spacing w:after="225"/>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 </w:t>
            </w:r>
          </w:p>
        </w:tc>
        <w:tc>
          <w:tcPr>
            <w:tcW w:w="4479" w:type="dxa"/>
            <w:hideMark/>
          </w:tcPr>
          <w:p w:rsidR="00CB4A5C" w:rsidRPr="00ED5F68" w:rsidRDefault="00EA10A5" w:rsidP="001E68B1">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Высшее — 6</w:t>
            </w:r>
            <w:r w:rsidR="00CB4A5C" w:rsidRPr="00ED5F68">
              <w:rPr>
                <w:rFonts w:ascii="Times New Roman" w:eastAsia="Times New Roman" w:hAnsi="Times New Roman" w:cs="Times New Roman"/>
                <w:sz w:val="28"/>
                <w:szCs w:val="28"/>
                <w:lang w:eastAsia="ru-RU"/>
              </w:rPr>
              <w:t xml:space="preserve"> </w:t>
            </w:r>
          </w:p>
          <w:p w:rsidR="009205BD" w:rsidRPr="00ED5F68" w:rsidRDefault="009205BD" w:rsidP="001E68B1">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из них: с педагогическ</w:t>
            </w:r>
            <w:r w:rsidR="00CC074E">
              <w:rPr>
                <w:rFonts w:ascii="Times New Roman" w:eastAsia="Times New Roman" w:hAnsi="Times New Roman" w:cs="Times New Roman"/>
                <w:sz w:val="28"/>
                <w:szCs w:val="28"/>
                <w:lang w:eastAsia="ru-RU"/>
              </w:rPr>
              <w:t>им- 4</w:t>
            </w:r>
            <w:r w:rsidR="00CB4A5C" w:rsidRPr="00ED5F68">
              <w:rPr>
                <w:rFonts w:ascii="Times New Roman" w:eastAsia="Times New Roman" w:hAnsi="Times New Roman" w:cs="Times New Roman"/>
                <w:sz w:val="28"/>
                <w:szCs w:val="28"/>
                <w:lang w:eastAsia="ru-RU"/>
              </w:rPr>
              <w:t xml:space="preserve"> педагога </w:t>
            </w:r>
          </w:p>
          <w:p w:rsidR="009205BD" w:rsidRPr="00ED5F68" w:rsidRDefault="009205BD" w:rsidP="001E68B1">
            <w:pPr>
              <w:shd w:val="clear" w:color="auto" w:fill="FFFFFF" w:themeFill="background1"/>
              <w:spacing w:after="22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 </w:t>
            </w:r>
          </w:p>
          <w:p w:rsidR="00CB4A5C" w:rsidRPr="00ED5F68" w:rsidRDefault="00EA10A5" w:rsidP="001E68B1">
            <w:pPr>
              <w:shd w:val="clear" w:color="auto" w:fill="FFFFFF" w:themeFill="background1"/>
              <w:spacing w:after="22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Среднее специальное —2</w:t>
            </w:r>
            <w:r w:rsidR="00CB4A5C" w:rsidRPr="00ED5F68">
              <w:rPr>
                <w:rFonts w:ascii="Times New Roman" w:eastAsia="Times New Roman" w:hAnsi="Times New Roman" w:cs="Times New Roman"/>
                <w:sz w:val="28"/>
                <w:szCs w:val="28"/>
                <w:lang w:eastAsia="ru-RU"/>
              </w:rPr>
              <w:t>,</w:t>
            </w:r>
          </w:p>
          <w:p w:rsidR="009205BD" w:rsidRPr="00ED5F68" w:rsidRDefault="009205BD" w:rsidP="001E68B1">
            <w:pPr>
              <w:shd w:val="clear" w:color="auto" w:fill="FFFFFF" w:themeFill="background1"/>
              <w:spacing w:after="22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 xml:space="preserve"> из них: дошкол</w:t>
            </w:r>
            <w:r w:rsidR="00A86F30">
              <w:rPr>
                <w:rFonts w:ascii="Times New Roman" w:eastAsia="Times New Roman" w:hAnsi="Times New Roman" w:cs="Times New Roman"/>
                <w:sz w:val="28"/>
                <w:szCs w:val="28"/>
                <w:lang w:eastAsia="ru-RU"/>
              </w:rPr>
              <w:t>ьное образование — 2</w:t>
            </w:r>
            <w:r w:rsidR="00CB4A5C" w:rsidRPr="00ED5F68">
              <w:rPr>
                <w:rFonts w:ascii="Times New Roman" w:eastAsia="Times New Roman" w:hAnsi="Times New Roman" w:cs="Times New Roman"/>
                <w:sz w:val="28"/>
                <w:szCs w:val="28"/>
                <w:lang w:eastAsia="ru-RU"/>
              </w:rPr>
              <w:t xml:space="preserve"> чел. </w:t>
            </w:r>
          </w:p>
        </w:tc>
      </w:tr>
      <w:tr w:rsidR="00ED5F68" w:rsidRPr="00ED5F68" w:rsidTr="00C824D8">
        <w:tc>
          <w:tcPr>
            <w:cnfStyle w:val="001000000000" w:firstRow="0" w:lastRow="0" w:firstColumn="1" w:lastColumn="0" w:oddVBand="0" w:evenVBand="0" w:oddHBand="0" w:evenHBand="0" w:firstRowFirstColumn="0" w:firstRowLastColumn="0" w:lastRowFirstColumn="0" w:lastRowLastColumn="0"/>
            <w:tcW w:w="4521" w:type="dxa"/>
            <w:hideMark/>
          </w:tcPr>
          <w:p w:rsidR="009205BD" w:rsidRPr="00ED5F68" w:rsidRDefault="009205BD" w:rsidP="001E68B1">
            <w:pPr>
              <w:shd w:val="clear" w:color="auto" w:fill="FFFFFF" w:themeFill="background1"/>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Уровень квалификации</w:t>
            </w:r>
          </w:p>
          <w:p w:rsidR="009205BD" w:rsidRPr="00ED5F68" w:rsidRDefault="009205BD" w:rsidP="001E68B1">
            <w:pPr>
              <w:shd w:val="clear" w:color="auto" w:fill="FFFFFF" w:themeFill="background1"/>
              <w:spacing w:after="225"/>
              <w:rPr>
                <w:rFonts w:ascii="Times New Roman" w:eastAsia="Times New Roman" w:hAnsi="Times New Roman" w:cs="Times New Roman"/>
                <w:sz w:val="28"/>
                <w:szCs w:val="28"/>
                <w:lang w:eastAsia="ru-RU"/>
              </w:rPr>
            </w:pPr>
            <w:r w:rsidRPr="00ED5F68">
              <w:rPr>
                <w:rFonts w:ascii="Times New Roman" w:eastAsia="Times New Roman" w:hAnsi="Times New Roman" w:cs="Times New Roman"/>
                <w:b w:val="0"/>
                <w:bCs w:val="0"/>
                <w:sz w:val="28"/>
                <w:szCs w:val="28"/>
                <w:lang w:eastAsia="ru-RU"/>
              </w:rPr>
              <w:t> </w:t>
            </w:r>
          </w:p>
        </w:tc>
        <w:tc>
          <w:tcPr>
            <w:tcW w:w="4479" w:type="dxa"/>
            <w:hideMark/>
          </w:tcPr>
          <w:p w:rsidR="00C824D8" w:rsidRPr="00ED5F68" w:rsidRDefault="00C824D8" w:rsidP="001E68B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p w:rsidR="00036498" w:rsidRDefault="00EA10A5" w:rsidP="0003649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категория –2</w:t>
            </w:r>
          </w:p>
          <w:p w:rsidR="009205BD" w:rsidRPr="00ED5F68" w:rsidRDefault="00036498" w:rsidP="0003649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w:t>
            </w:r>
            <w:r w:rsidR="00EA10A5">
              <w:rPr>
                <w:rFonts w:ascii="Times New Roman" w:eastAsia="Times New Roman" w:hAnsi="Times New Roman" w:cs="Times New Roman"/>
                <w:sz w:val="28"/>
                <w:szCs w:val="28"/>
                <w:lang w:eastAsia="ru-RU"/>
              </w:rPr>
              <w:t>ветствие занимаемой должности — 4</w:t>
            </w:r>
          </w:p>
          <w:p w:rsidR="009205BD" w:rsidRPr="00ED5F68" w:rsidRDefault="00CB4A5C" w:rsidP="001E68B1">
            <w:pPr>
              <w:shd w:val="clear" w:color="auto" w:fill="FFFFFF" w:themeFill="background1"/>
              <w:spacing w:after="22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Без категории —</w:t>
            </w:r>
            <w:r w:rsidR="00EA10A5">
              <w:rPr>
                <w:rFonts w:ascii="Times New Roman" w:eastAsia="Times New Roman" w:hAnsi="Times New Roman" w:cs="Times New Roman"/>
                <w:sz w:val="28"/>
                <w:szCs w:val="28"/>
                <w:lang w:eastAsia="ru-RU"/>
              </w:rPr>
              <w:t xml:space="preserve"> 2</w:t>
            </w:r>
          </w:p>
        </w:tc>
      </w:tr>
      <w:tr w:rsidR="00ED5F68" w:rsidRPr="00ED5F68" w:rsidTr="00C82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1" w:type="dxa"/>
            <w:hideMark/>
          </w:tcPr>
          <w:p w:rsidR="009205BD" w:rsidRPr="00ED5F68" w:rsidRDefault="009205BD" w:rsidP="001E68B1">
            <w:pPr>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Стаж работы в должности педагога</w:t>
            </w:r>
          </w:p>
        </w:tc>
        <w:tc>
          <w:tcPr>
            <w:tcW w:w="4479" w:type="dxa"/>
            <w:hideMark/>
          </w:tcPr>
          <w:p w:rsidR="009205BD" w:rsidRPr="00ED5F68" w:rsidRDefault="00CC074E" w:rsidP="001E68B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5 лет – </w:t>
            </w:r>
            <w:r w:rsidR="00DC7DD0">
              <w:rPr>
                <w:rFonts w:ascii="Times New Roman" w:eastAsia="Times New Roman" w:hAnsi="Times New Roman" w:cs="Times New Roman"/>
                <w:sz w:val="28"/>
                <w:szCs w:val="28"/>
                <w:lang w:eastAsia="ru-RU"/>
              </w:rPr>
              <w:t>2</w:t>
            </w:r>
          </w:p>
          <w:p w:rsidR="009205BD" w:rsidRPr="00ED5F68" w:rsidRDefault="00EA10A5" w:rsidP="001E68B1">
            <w:pPr>
              <w:spacing w:after="22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5-10 лет – </w:t>
            </w:r>
          </w:p>
          <w:p w:rsidR="009205BD" w:rsidRPr="00ED5F68" w:rsidRDefault="00DC7DD0" w:rsidP="001E68B1">
            <w:pPr>
              <w:spacing w:after="22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15 лет — </w:t>
            </w:r>
          </w:p>
          <w:p w:rsidR="009205BD" w:rsidRPr="00ED5F68" w:rsidRDefault="00DC7DD0" w:rsidP="001E68B1">
            <w:pPr>
              <w:spacing w:after="22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15-30 лет —  5</w:t>
            </w:r>
          </w:p>
          <w:p w:rsidR="009205BD" w:rsidRPr="00ED5F68" w:rsidRDefault="00EA10A5" w:rsidP="001E68B1">
            <w:pPr>
              <w:spacing w:after="22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Свыше 30 лет  — </w:t>
            </w:r>
            <w:r w:rsidR="00DC7DD0">
              <w:rPr>
                <w:rFonts w:ascii="Times New Roman" w:eastAsia="Times New Roman" w:hAnsi="Times New Roman" w:cs="Times New Roman"/>
                <w:sz w:val="28"/>
                <w:szCs w:val="28"/>
                <w:lang w:eastAsia="ru-RU"/>
              </w:rPr>
              <w:t>1</w:t>
            </w:r>
          </w:p>
        </w:tc>
      </w:tr>
      <w:tr w:rsidR="00ED5F68" w:rsidRPr="00ED5F68" w:rsidTr="00C824D8">
        <w:trPr>
          <w:gridBefore w:val="1"/>
          <w:wBefore w:w="4521" w:type="dxa"/>
        </w:trPr>
        <w:tc>
          <w:tcPr>
            <w:cnfStyle w:val="001000000000" w:firstRow="0" w:lastRow="0" w:firstColumn="1" w:lastColumn="0" w:oddVBand="0" w:evenVBand="0" w:oddHBand="0" w:evenHBand="0" w:firstRowFirstColumn="0" w:firstRowLastColumn="0" w:lastRowFirstColumn="0" w:lastRowLastColumn="0"/>
            <w:tcW w:w="4479" w:type="dxa"/>
            <w:hideMark/>
          </w:tcPr>
          <w:p w:rsidR="00C824D8" w:rsidRPr="00ED5F68" w:rsidRDefault="00C824D8" w:rsidP="00BA7649">
            <w:pPr>
              <w:rPr>
                <w:rFonts w:ascii="Times New Roman" w:eastAsia="Times New Roman" w:hAnsi="Times New Roman" w:cs="Times New Roman"/>
                <w:sz w:val="28"/>
                <w:szCs w:val="28"/>
                <w:lang w:eastAsia="ru-RU"/>
              </w:rPr>
            </w:pPr>
          </w:p>
        </w:tc>
      </w:tr>
      <w:tr w:rsidR="00ED5F68" w:rsidRPr="00ED5F68" w:rsidTr="00C824D8">
        <w:trPr>
          <w:gridBefore w:val="1"/>
          <w:cnfStyle w:val="000000100000" w:firstRow="0" w:lastRow="0" w:firstColumn="0" w:lastColumn="0" w:oddVBand="0" w:evenVBand="0" w:oddHBand="1" w:evenHBand="0" w:firstRowFirstColumn="0" w:firstRowLastColumn="0" w:lastRowFirstColumn="0" w:lastRowLastColumn="0"/>
          <w:wBefore w:w="4521" w:type="dxa"/>
        </w:trPr>
        <w:tc>
          <w:tcPr>
            <w:cnfStyle w:val="001000000000" w:firstRow="0" w:lastRow="0" w:firstColumn="1" w:lastColumn="0" w:oddVBand="0" w:evenVBand="0" w:oddHBand="0" w:evenHBand="0" w:firstRowFirstColumn="0" w:firstRowLastColumn="0" w:lastRowFirstColumn="0" w:lastRowLastColumn="0"/>
            <w:tcW w:w="4479" w:type="dxa"/>
          </w:tcPr>
          <w:p w:rsidR="00C824D8" w:rsidRPr="00ED5F68" w:rsidRDefault="00C824D8" w:rsidP="001E68B1">
            <w:pPr>
              <w:rPr>
                <w:rFonts w:ascii="Times New Roman" w:eastAsia="Times New Roman" w:hAnsi="Times New Roman" w:cs="Times New Roman"/>
                <w:sz w:val="28"/>
                <w:szCs w:val="28"/>
                <w:lang w:eastAsia="ru-RU"/>
              </w:rPr>
            </w:pPr>
          </w:p>
        </w:tc>
      </w:tr>
    </w:tbl>
    <w:p w:rsidR="009205BD"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b/>
          <w:bCs/>
          <w:sz w:val="28"/>
          <w:szCs w:val="28"/>
          <w:lang w:eastAsia="ru-RU"/>
        </w:rPr>
        <w:t> Вывод:</w:t>
      </w:r>
      <w:r w:rsidRPr="00ED5F68">
        <w:rPr>
          <w:rFonts w:ascii="Times New Roman" w:eastAsia="Times New Roman" w:hAnsi="Times New Roman" w:cs="Times New Roman"/>
          <w:sz w:val="28"/>
          <w:szCs w:val="28"/>
          <w:lang w:eastAsia="ru-RU"/>
        </w:rPr>
        <w:t> Анализ соответствия кадрового обеспечения реализации ООП ДО требованиям,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w:t>
      </w:r>
      <w:r w:rsidR="00CB4A5C" w:rsidRPr="00ED5F68">
        <w:rPr>
          <w:rFonts w:ascii="Times New Roman" w:eastAsia="Times New Roman" w:hAnsi="Times New Roman" w:cs="Times New Roman"/>
          <w:sz w:val="28"/>
          <w:szCs w:val="28"/>
          <w:lang w:eastAsia="ru-RU"/>
        </w:rPr>
        <w:t xml:space="preserve"> </w:t>
      </w:r>
    </w:p>
    <w:p w:rsidR="009205BD" w:rsidRPr="00ED5F68" w:rsidRDefault="00CB4A5C"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b/>
          <w:bCs/>
          <w:sz w:val="28"/>
          <w:szCs w:val="28"/>
          <w:lang w:eastAsia="ru-RU"/>
        </w:rPr>
        <w:t>1.7</w:t>
      </w:r>
      <w:r w:rsidR="009205BD" w:rsidRPr="00ED5F68">
        <w:rPr>
          <w:rFonts w:ascii="Times New Roman" w:eastAsia="Times New Roman" w:hAnsi="Times New Roman" w:cs="Times New Roman"/>
          <w:b/>
          <w:bCs/>
          <w:sz w:val="28"/>
          <w:szCs w:val="28"/>
          <w:lang w:eastAsia="ru-RU"/>
        </w:rPr>
        <w:t>. Учебно-методическое и библиотечно-информационное обеспечение образовательного учреждения</w:t>
      </w:r>
    </w:p>
    <w:p w:rsidR="009205BD"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В ДОУ созданы организационно-методические условия для решения задач по охране жизни и укрепления здоровья детей; обеспечения интеллектуального, личностного и физического развития ребенка; приобщения детей к общечеловеческим ценностям; взаимодействия с семьей для обеспечения полноценного развития ребенка.</w:t>
      </w:r>
    </w:p>
    <w:p w:rsidR="009205BD"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Представленные в образовательном процессе формы взаимодействия с детьми полностью соответствуют возрастным возможностям детей, учитывают детские интересы и потребности, стимулируют детей на проявление инициативности, активности и самостоятельности.</w:t>
      </w:r>
    </w:p>
    <w:p w:rsidR="009205BD"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Воспитатели осведомлены об психофизиологических особенностях детей в группе, при организации </w:t>
      </w:r>
      <w:proofErr w:type="spellStart"/>
      <w:r w:rsidRPr="00ED5F68">
        <w:rPr>
          <w:rFonts w:ascii="Times New Roman" w:eastAsia="Times New Roman" w:hAnsi="Times New Roman" w:cs="Times New Roman"/>
          <w:sz w:val="28"/>
          <w:szCs w:val="28"/>
          <w:lang w:eastAsia="ru-RU"/>
        </w:rPr>
        <w:t>воспитательно</w:t>
      </w:r>
      <w:proofErr w:type="spellEnd"/>
      <w:r w:rsidRPr="00ED5F68">
        <w:rPr>
          <w:rFonts w:ascii="Times New Roman" w:eastAsia="Times New Roman" w:hAnsi="Times New Roman" w:cs="Times New Roman"/>
          <w:sz w:val="28"/>
          <w:szCs w:val="28"/>
          <w:lang w:eastAsia="ru-RU"/>
        </w:rPr>
        <w:t xml:space="preserve"> — образовательного процесса, подборе методических пособий, игр и игровых материалов учитывают особенности психических процессов, эмоциональной и волевой сферы ребенка.</w:t>
      </w:r>
    </w:p>
    <w:p w:rsidR="009205BD"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Параллельно педагогами используются методические пособия и технологии, цели и задачи которых схожи с примерной основной общеобразовательной программой ДОУ, обеспечивающие максимальное развитие</w:t>
      </w:r>
      <w:r w:rsidR="00DB1A54">
        <w:rPr>
          <w:rFonts w:ascii="Times New Roman" w:eastAsia="Times New Roman" w:hAnsi="Times New Roman" w:cs="Times New Roman"/>
          <w:sz w:val="28"/>
          <w:szCs w:val="28"/>
          <w:lang w:eastAsia="ru-RU"/>
        </w:rPr>
        <w:t xml:space="preserve"> психологических возможностей и </w:t>
      </w:r>
      <w:r w:rsidRPr="00ED5F68">
        <w:rPr>
          <w:rFonts w:ascii="Times New Roman" w:eastAsia="Times New Roman" w:hAnsi="Times New Roman" w:cs="Times New Roman"/>
          <w:sz w:val="28"/>
          <w:szCs w:val="28"/>
          <w:lang w:eastAsia="ru-RU"/>
        </w:rPr>
        <w:t>личностного потенциала дошкольников.</w:t>
      </w:r>
    </w:p>
    <w:tbl>
      <w:tblPr>
        <w:tblW w:w="9000" w:type="dxa"/>
        <w:tblBorders>
          <w:top w:val="outset" w:sz="6" w:space="0" w:color="auto"/>
          <w:left w:val="outset" w:sz="6" w:space="0" w:color="auto"/>
          <w:bottom w:val="single" w:sz="6" w:space="0" w:color="EEEEEE"/>
          <w:right w:val="outset" w:sz="6" w:space="0" w:color="auto"/>
        </w:tblBorders>
        <w:tblCellMar>
          <w:top w:w="15" w:type="dxa"/>
          <w:left w:w="15" w:type="dxa"/>
          <w:bottom w:w="15" w:type="dxa"/>
          <w:right w:w="15" w:type="dxa"/>
        </w:tblCellMar>
        <w:tblLook w:val="04A0" w:firstRow="1" w:lastRow="0" w:firstColumn="1" w:lastColumn="0" w:noHBand="0" w:noVBand="1"/>
      </w:tblPr>
      <w:tblGrid>
        <w:gridCol w:w="2024"/>
        <w:gridCol w:w="6976"/>
      </w:tblGrid>
      <w:tr w:rsidR="00ED5F68" w:rsidRPr="00ED5F68" w:rsidTr="00B725E4">
        <w:trPr>
          <w:trHeight w:val="3219"/>
        </w:trPr>
        <w:tc>
          <w:tcPr>
            <w:tcW w:w="2024" w:type="dxa"/>
            <w:tcBorders>
              <w:top w:val="outset" w:sz="6" w:space="0" w:color="auto"/>
              <w:left w:val="outset" w:sz="6" w:space="0" w:color="auto"/>
              <w:bottom w:val="single" w:sz="4" w:space="0" w:color="auto"/>
              <w:right w:val="outset" w:sz="6" w:space="0" w:color="auto"/>
            </w:tcBorders>
            <w:tcMar>
              <w:top w:w="75" w:type="dxa"/>
              <w:left w:w="0" w:type="dxa"/>
              <w:bottom w:w="75" w:type="dxa"/>
              <w:right w:w="0" w:type="dxa"/>
            </w:tcMar>
            <w:vAlign w:val="center"/>
            <w:hideMark/>
          </w:tcPr>
          <w:p w:rsidR="00B725E4" w:rsidRPr="00ED5F68" w:rsidRDefault="00B725E4" w:rsidP="001E68B1">
            <w:pPr>
              <w:shd w:val="clear" w:color="auto" w:fill="FFFFFF" w:themeFill="background1"/>
              <w:spacing w:after="36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Комплексная программа и ее методическое обеспечение</w:t>
            </w:r>
          </w:p>
        </w:tc>
        <w:tc>
          <w:tcPr>
            <w:tcW w:w="6976" w:type="dxa"/>
            <w:tcBorders>
              <w:top w:val="outset" w:sz="6" w:space="0" w:color="auto"/>
              <w:left w:val="outset" w:sz="6" w:space="0" w:color="auto"/>
              <w:bottom w:val="single" w:sz="4" w:space="0" w:color="auto"/>
              <w:right w:val="outset" w:sz="6" w:space="0" w:color="auto"/>
            </w:tcBorders>
            <w:tcMar>
              <w:top w:w="75" w:type="dxa"/>
              <w:left w:w="0" w:type="dxa"/>
              <w:bottom w:w="75" w:type="dxa"/>
              <w:right w:w="0" w:type="dxa"/>
            </w:tcMar>
            <w:vAlign w:val="center"/>
            <w:hideMark/>
          </w:tcPr>
          <w:p w:rsidR="00B725E4" w:rsidRPr="00ED5F68" w:rsidRDefault="00597C09" w:rsidP="001E68B1">
            <w:pPr>
              <w:shd w:val="clear" w:color="auto" w:fill="FFFFFF" w:themeFill="background1"/>
              <w:spacing w:after="36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ООП ДО </w:t>
            </w:r>
            <w:r w:rsidR="00B725E4" w:rsidRPr="00ED5F68">
              <w:rPr>
                <w:rFonts w:ascii="Times New Roman" w:eastAsia="Times New Roman" w:hAnsi="Times New Roman" w:cs="Times New Roman"/>
                <w:sz w:val="28"/>
                <w:szCs w:val="28"/>
                <w:lang w:eastAsia="ru-RU"/>
              </w:rPr>
              <w:t>Программа воспита</w:t>
            </w:r>
            <w:r>
              <w:rPr>
                <w:rFonts w:ascii="Times New Roman" w:eastAsia="Times New Roman" w:hAnsi="Times New Roman" w:cs="Times New Roman"/>
                <w:sz w:val="28"/>
                <w:szCs w:val="28"/>
                <w:lang w:eastAsia="ru-RU"/>
              </w:rPr>
              <w:t xml:space="preserve">ния и обучения в детском саду. </w:t>
            </w:r>
            <w:r w:rsidR="00B725E4" w:rsidRPr="00ED5F68">
              <w:rPr>
                <w:rFonts w:ascii="Times New Roman" w:eastAsia="Times New Roman" w:hAnsi="Times New Roman" w:cs="Times New Roman"/>
                <w:sz w:val="28"/>
                <w:szCs w:val="28"/>
                <w:lang w:eastAsia="ru-RU"/>
              </w:rPr>
              <w:t xml:space="preserve"> Под ред. М.А. Васильевой, В.В. Гербовой, </w:t>
            </w:r>
            <w:proofErr w:type="spellStart"/>
            <w:r w:rsidR="00B725E4" w:rsidRPr="00ED5F68">
              <w:rPr>
                <w:rFonts w:ascii="Times New Roman" w:eastAsia="Times New Roman" w:hAnsi="Times New Roman" w:cs="Times New Roman"/>
                <w:sz w:val="28"/>
                <w:szCs w:val="28"/>
                <w:lang w:eastAsia="ru-RU"/>
              </w:rPr>
              <w:t>Т.С.Комаровой</w:t>
            </w:r>
            <w:proofErr w:type="spellEnd"/>
            <w:r w:rsidR="00B725E4" w:rsidRPr="00ED5F68">
              <w:rPr>
                <w:rFonts w:ascii="Times New Roman" w:eastAsia="Times New Roman" w:hAnsi="Times New Roman" w:cs="Times New Roman"/>
                <w:sz w:val="28"/>
                <w:szCs w:val="28"/>
                <w:lang w:eastAsia="ru-RU"/>
              </w:rPr>
              <w:t xml:space="preserve">. – М.: Мозаика-Синтез, 2016 </w:t>
            </w:r>
          </w:p>
          <w:p w:rsidR="00B725E4" w:rsidRPr="00ED5F68" w:rsidRDefault="00B725E4" w:rsidP="001E68B1">
            <w:pPr>
              <w:shd w:val="clear" w:color="auto" w:fill="FFFFFF" w:themeFill="background1"/>
              <w:spacing w:after="36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Методические пособия: Примерная комплексно-тематическое планирование к программе «От рождения до школы» (для всех групп)</w:t>
            </w:r>
          </w:p>
          <w:p w:rsidR="00B725E4" w:rsidRPr="00ED5F68" w:rsidRDefault="00B725E4" w:rsidP="001E68B1">
            <w:pPr>
              <w:shd w:val="clear" w:color="auto" w:fill="FFFFFF" w:themeFill="background1"/>
              <w:spacing w:after="36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Методические пособия по образовательным областям программы «От рождения до школы»</w:t>
            </w:r>
          </w:p>
        </w:tc>
      </w:tr>
    </w:tbl>
    <w:p w:rsidR="009205BD"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lastRenderedPageBreak/>
        <w:t>Реализуемые инновационные технологии способствуют наиболее полному личностному развитию воспитанников, повышают их информативный уровень и совершенствуют творческое развитие детей, дают возможность педагогам реализовывать свой творческий потенциал.</w:t>
      </w:r>
      <w:r w:rsidRPr="00ED5F68">
        <w:rPr>
          <w:rFonts w:ascii="Times New Roman" w:eastAsia="Times New Roman" w:hAnsi="Times New Roman" w:cs="Times New Roman"/>
          <w:b/>
          <w:bCs/>
          <w:sz w:val="28"/>
          <w:szCs w:val="28"/>
          <w:lang w:eastAsia="ru-RU"/>
        </w:rPr>
        <w:t> </w:t>
      </w:r>
    </w:p>
    <w:p w:rsidR="009205BD" w:rsidRPr="00ED5F68" w:rsidRDefault="00597C09"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Вывод:</w:t>
      </w:r>
      <w:r w:rsidR="009205BD" w:rsidRPr="00ED5F68">
        <w:rPr>
          <w:rFonts w:ascii="Times New Roman" w:eastAsia="Times New Roman" w:hAnsi="Times New Roman" w:cs="Times New Roman"/>
          <w:sz w:val="28"/>
          <w:szCs w:val="28"/>
          <w:lang w:eastAsia="ru-RU"/>
        </w:rPr>
        <w:t> Анализ соответствия оборудо</w:t>
      </w:r>
      <w:r>
        <w:rPr>
          <w:rFonts w:ascii="Times New Roman" w:eastAsia="Times New Roman" w:hAnsi="Times New Roman" w:cs="Times New Roman"/>
          <w:sz w:val="28"/>
          <w:szCs w:val="28"/>
          <w:lang w:eastAsia="ru-RU"/>
        </w:rPr>
        <w:t xml:space="preserve">вания и оснащения методического </w:t>
      </w:r>
      <w:r w:rsidR="009205BD" w:rsidRPr="00ED5F68">
        <w:rPr>
          <w:rFonts w:ascii="Times New Roman" w:eastAsia="Times New Roman" w:hAnsi="Times New Roman" w:cs="Times New Roman"/>
          <w:sz w:val="28"/>
          <w:szCs w:val="28"/>
          <w:lang w:eastAsia="ru-RU"/>
        </w:rPr>
        <w:t xml:space="preserve">кабинета принципу необходимости и достаточности для реализации ООП ДО показал, что в методическом кабинете </w:t>
      </w:r>
      <w:proofErr w:type="gramStart"/>
      <w:r w:rsidR="009205BD" w:rsidRPr="00ED5F68">
        <w:rPr>
          <w:rFonts w:ascii="Times New Roman" w:eastAsia="Times New Roman" w:hAnsi="Times New Roman" w:cs="Times New Roman"/>
          <w:sz w:val="28"/>
          <w:szCs w:val="28"/>
          <w:lang w:eastAsia="ru-RU"/>
        </w:rPr>
        <w:t>создаются  условия</w:t>
      </w:r>
      <w:proofErr w:type="gramEnd"/>
      <w:r w:rsidR="009205BD" w:rsidRPr="00ED5F68">
        <w:rPr>
          <w:rFonts w:ascii="Times New Roman" w:eastAsia="Times New Roman" w:hAnsi="Times New Roman" w:cs="Times New Roman"/>
          <w:sz w:val="28"/>
          <w:szCs w:val="28"/>
          <w:lang w:eastAsia="ru-RU"/>
        </w:rPr>
        <w:t xml:space="preserve"> для возможности организации совместной деятельности педагогов и воспитанников.</w:t>
      </w:r>
    </w:p>
    <w:p w:rsidR="009205BD" w:rsidRPr="00ED5F68" w:rsidRDefault="009205BD" w:rsidP="001E68B1">
      <w:pPr>
        <w:shd w:val="clear" w:color="auto" w:fill="FFFFFF" w:themeFill="background1"/>
        <w:spacing w:after="225"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Учебно-методическое обеспечение не полностью соответствует ООП ДО, ФГОС ДО, условиям реализации ООП ДО.</w:t>
      </w:r>
    </w:p>
    <w:p w:rsidR="00150FB1" w:rsidRPr="00ED5F68" w:rsidRDefault="00252976" w:rsidP="001E68B1">
      <w:pPr>
        <w:spacing w:before="240" w:after="240" w:line="240" w:lineRule="auto"/>
        <w:rPr>
          <w:rFonts w:ascii="Times New Roman" w:eastAsia="Times New Roman" w:hAnsi="Times New Roman" w:cs="Times New Roman"/>
          <w:b/>
          <w:sz w:val="28"/>
          <w:szCs w:val="28"/>
          <w:lang w:eastAsia="ru-RU"/>
        </w:rPr>
      </w:pPr>
      <w:r w:rsidRPr="00ED5F68">
        <w:rPr>
          <w:rFonts w:ascii="Times New Roman" w:eastAsia="Times New Roman" w:hAnsi="Times New Roman" w:cs="Times New Roman"/>
          <w:b/>
          <w:sz w:val="28"/>
          <w:szCs w:val="28"/>
          <w:lang w:eastAsia="ru-RU"/>
        </w:rPr>
        <w:t xml:space="preserve">1.8. </w:t>
      </w:r>
      <w:r w:rsidR="00150FB1" w:rsidRPr="00ED5F68">
        <w:rPr>
          <w:rFonts w:ascii="Times New Roman" w:eastAsia="Times New Roman" w:hAnsi="Times New Roman" w:cs="Times New Roman"/>
          <w:b/>
          <w:sz w:val="28"/>
          <w:szCs w:val="28"/>
          <w:lang w:eastAsia="ru-RU"/>
        </w:rPr>
        <w:t>Материально-техническая база образовательного учреждения</w:t>
      </w:r>
    </w:p>
    <w:p w:rsidR="00252976" w:rsidRPr="00ED5F68" w:rsidRDefault="00252976" w:rsidP="001E68B1">
      <w:pPr>
        <w:spacing w:before="240" w:after="24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w:t>
      </w:r>
      <w:r w:rsidRPr="00ED5F68">
        <w:rPr>
          <w:rFonts w:ascii="Times New Roman" w:eastAsia="Times New Roman" w:hAnsi="Times New Roman" w:cs="Times New Roman"/>
          <w:sz w:val="28"/>
          <w:szCs w:val="28"/>
          <w:lang w:eastAsia="ru-RU"/>
        </w:rPr>
        <w:softHyphen/>
        <w:t>-развивающей среды. Здание детского сада светлое, имеется отопление, водопровод, канализация, сантехническое оборудование в удовлетворительном состоянии.</w:t>
      </w:r>
    </w:p>
    <w:p w:rsidR="00252976" w:rsidRPr="00ED5F68" w:rsidRDefault="00150FB1" w:rsidP="001E68B1">
      <w:pPr>
        <w:numPr>
          <w:ilvl w:val="0"/>
          <w:numId w:val="6"/>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групповые помещения - 3</w:t>
      </w:r>
    </w:p>
    <w:p w:rsidR="00252976" w:rsidRPr="00ED5F68" w:rsidRDefault="00252976" w:rsidP="001E68B1">
      <w:pPr>
        <w:numPr>
          <w:ilvl w:val="0"/>
          <w:numId w:val="7"/>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кабинет заведующего - 1</w:t>
      </w:r>
    </w:p>
    <w:p w:rsidR="00252976" w:rsidRPr="00ED5F68" w:rsidRDefault="00252976" w:rsidP="001E68B1">
      <w:pPr>
        <w:numPr>
          <w:ilvl w:val="0"/>
          <w:numId w:val="7"/>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пищеблок - 1</w:t>
      </w:r>
    </w:p>
    <w:p w:rsidR="00252976" w:rsidRPr="00ED5F68" w:rsidRDefault="00252976" w:rsidP="001E68B1">
      <w:pPr>
        <w:numPr>
          <w:ilvl w:val="0"/>
          <w:numId w:val="7"/>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прачечная -1</w:t>
      </w:r>
    </w:p>
    <w:p w:rsidR="00252976" w:rsidRPr="00ED5F68" w:rsidRDefault="00252976" w:rsidP="001E68B1">
      <w:pPr>
        <w:numPr>
          <w:ilvl w:val="0"/>
          <w:numId w:val="7"/>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медицинский кабинет -1</w:t>
      </w:r>
    </w:p>
    <w:p w:rsidR="00252976" w:rsidRPr="00ED5F68" w:rsidRDefault="00252976" w:rsidP="001E68B1">
      <w:pPr>
        <w:numPr>
          <w:ilvl w:val="0"/>
          <w:numId w:val="7"/>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мини-музей - 1</w:t>
      </w:r>
    </w:p>
    <w:p w:rsidR="00252976" w:rsidRPr="00ED5F68" w:rsidRDefault="00252976" w:rsidP="001E68B1">
      <w:pPr>
        <w:spacing w:before="240" w:after="24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Создаётся развивающая среда, которая открывает нашим воспитанникам весь спектр возможностей, направляет усилия детей на эффективное использование отдельных ее элементов.</w:t>
      </w:r>
    </w:p>
    <w:p w:rsidR="00FC6BDC" w:rsidRPr="00ED5F68" w:rsidRDefault="00252976" w:rsidP="001E68B1">
      <w:pPr>
        <w:spacing w:before="240" w:after="24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Медицинский кабинет оснащен необ</w:t>
      </w:r>
      <w:r w:rsidR="00150FB1" w:rsidRPr="00ED5F68">
        <w:rPr>
          <w:rFonts w:ascii="Times New Roman" w:eastAsia="Times New Roman" w:hAnsi="Times New Roman" w:cs="Times New Roman"/>
          <w:sz w:val="28"/>
          <w:szCs w:val="28"/>
          <w:lang w:eastAsia="ru-RU"/>
        </w:rPr>
        <w:t>ходимым набором медикаментов</w:t>
      </w:r>
      <w:r w:rsidRPr="00ED5F68">
        <w:rPr>
          <w:rFonts w:ascii="Times New Roman" w:eastAsia="Times New Roman" w:hAnsi="Times New Roman" w:cs="Times New Roman"/>
          <w:sz w:val="28"/>
          <w:szCs w:val="28"/>
          <w:lang w:eastAsia="ru-RU"/>
        </w:rPr>
        <w:t>.</w:t>
      </w:r>
    </w:p>
    <w:p w:rsidR="00FC6BDC" w:rsidRPr="00ED5F68" w:rsidRDefault="00FC6BDC" w:rsidP="001E68B1">
      <w:pPr>
        <w:spacing w:before="240" w:after="240" w:line="240" w:lineRule="auto"/>
        <w:rPr>
          <w:rFonts w:ascii="Times New Roman" w:eastAsia="Times New Roman" w:hAnsi="Times New Roman" w:cs="Times New Roman"/>
          <w:sz w:val="28"/>
          <w:szCs w:val="28"/>
          <w:lang w:eastAsia="ru-RU"/>
        </w:rPr>
      </w:pPr>
    </w:p>
    <w:p w:rsidR="00FC6BDC" w:rsidRPr="00ED5F68" w:rsidRDefault="00FC6BDC" w:rsidP="001E68B1">
      <w:pPr>
        <w:pStyle w:val="a4"/>
        <w:numPr>
          <w:ilvl w:val="1"/>
          <w:numId w:val="24"/>
        </w:numPr>
        <w:spacing w:before="240" w:after="240" w:line="240" w:lineRule="auto"/>
        <w:rPr>
          <w:rFonts w:ascii="Times New Roman" w:eastAsia="Times New Roman" w:hAnsi="Times New Roman" w:cs="Times New Roman"/>
          <w:b/>
          <w:sz w:val="28"/>
          <w:szCs w:val="28"/>
          <w:lang w:eastAsia="ru-RU"/>
        </w:rPr>
      </w:pPr>
      <w:r w:rsidRPr="00ED5F68">
        <w:rPr>
          <w:rFonts w:ascii="Times New Roman" w:eastAsia="Times New Roman" w:hAnsi="Times New Roman" w:cs="Times New Roman"/>
          <w:b/>
          <w:sz w:val="28"/>
          <w:szCs w:val="28"/>
          <w:lang w:eastAsia="ru-RU"/>
        </w:rPr>
        <w:lastRenderedPageBreak/>
        <w:t>Со</w:t>
      </w:r>
      <w:r w:rsidR="007D5335" w:rsidRPr="00ED5F68">
        <w:rPr>
          <w:rFonts w:ascii="Times New Roman" w:eastAsia="Times New Roman" w:hAnsi="Times New Roman" w:cs="Times New Roman"/>
          <w:b/>
          <w:sz w:val="28"/>
          <w:szCs w:val="28"/>
          <w:lang w:eastAsia="ru-RU"/>
        </w:rPr>
        <w:t>хранение и укрепление здоровья.</w:t>
      </w:r>
    </w:p>
    <w:p w:rsidR="00FC6BDC" w:rsidRPr="00ED5F68" w:rsidRDefault="00FC6BDC" w:rsidP="001E68B1">
      <w:pPr>
        <w:shd w:val="clear" w:color="auto" w:fill="FFFFFF" w:themeFill="background1"/>
        <w:spacing w:after="0" w:line="240" w:lineRule="auto"/>
        <w:rPr>
          <w:rFonts w:ascii="Times New Roman" w:eastAsia="Times New Roman" w:hAnsi="Times New Roman" w:cs="Times New Roman"/>
          <w:sz w:val="28"/>
          <w:szCs w:val="28"/>
          <w:lang w:eastAsia="ru-RU"/>
        </w:rPr>
      </w:pPr>
      <w:proofErr w:type="spellStart"/>
      <w:r w:rsidRPr="00ED5F68">
        <w:rPr>
          <w:rFonts w:ascii="Times New Roman" w:eastAsia="Times New Roman" w:hAnsi="Times New Roman" w:cs="Times New Roman"/>
          <w:sz w:val="28"/>
          <w:szCs w:val="28"/>
          <w:bdr w:val="none" w:sz="0" w:space="0" w:color="auto" w:frame="1"/>
          <w:lang w:eastAsia="ru-RU"/>
        </w:rPr>
        <w:t>Здоровьесберегающая</w:t>
      </w:r>
      <w:proofErr w:type="spellEnd"/>
      <w:r w:rsidRPr="00ED5F68">
        <w:rPr>
          <w:rFonts w:ascii="Times New Roman" w:eastAsia="Times New Roman" w:hAnsi="Times New Roman" w:cs="Times New Roman"/>
          <w:sz w:val="28"/>
          <w:szCs w:val="28"/>
          <w:bdr w:val="none" w:sz="0" w:space="0" w:color="auto" w:frame="1"/>
          <w:lang w:eastAsia="ru-RU"/>
        </w:rPr>
        <w:t xml:space="preserve"> направленность </w:t>
      </w:r>
      <w:proofErr w:type="spellStart"/>
      <w:r w:rsidRPr="00ED5F68">
        <w:rPr>
          <w:rFonts w:ascii="Times New Roman" w:eastAsia="Times New Roman" w:hAnsi="Times New Roman" w:cs="Times New Roman"/>
          <w:sz w:val="28"/>
          <w:szCs w:val="28"/>
          <w:bdr w:val="none" w:sz="0" w:space="0" w:color="auto" w:frame="1"/>
          <w:lang w:eastAsia="ru-RU"/>
        </w:rPr>
        <w:t>воспитательно</w:t>
      </w:r>
      <w:proofErr w:type="spellEnd"/>
      <w:r w:rsidRPr="00ED5F68">
        <w:rPr>
          <w:rFonts w:ascii="Times New Roman" w:eastAsia="Times New Roman" w:hAnsi="Times New Roman" w:cs="Times New Roman"/>
          <w:sz w:val="28"/>
          <w:szCs w:val="28"/>
          <w:bdr w:val="none" w:sz="0" w:space="0" w:color="auto" w:frame="1"/>
          <w:lang w:eastAsia="ru-RU"/>
        </w:rPr>
        <w:t xml:space="preserve"> - развивающего процесса обеспечивает формирование физической культуры детей и определяет общую направленность процессов реализации и освоения программы. Одно из основных направлений физкультурно-оздоровительной работы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развитие положительного отношения и потребности к физическим упражнениям.</w:t>
      </w:r>
      <w:r w:rsidR="007D5335" w:rsidRPr="00ED5F68">
        <w:rPr>
          <w:rFonts w:ascii="Times New Roman" w:eastAsia="Times New Roman" w:hAnsi="Times New Roman" w:cs="Times New Roman"/>
          <w:sz w:val="28"/>
          <w:szCs w:val="28"/>
          <w:lang w:eastAsia="ru-RU"/>
        </w:rPr>
        <w:t xml:space="preserve"> </w:t>
      </w:r>
      <w:r w:rsidRPr="00ED5F68">
        <w:rPr>
          <w:rFonts w:ascii="Times New Roman" w:eastAsia="Times New Roman" w:hAnsi="Times New Roman" w:cs="Times New Roman"/>
          <w:sz w:val="28"/>
          <w:szCs w:val="28"/>
          <w:bdr w:val="none" w:sz="0" w:space="0" w:color="auto" w:frame="1"/>
          <w:lang w:eastAsia="ru-RU"/>
        </w:rPr>
        <w:t>Оздоровительная работа в ДОУ проводится на основе нормативно - правовых документов:</w:t>
      </w:r>
    </w:p>
    <w:p w:rsidR="00FC6BDC" w:rsidRPr="00ED5F68" w:rsidRDefault="00FC6BDC" w:rsidP="001E68B1">
      <w:pPr>
        <w:numPr>
          <w:ilvl w:val="0"/>
          <w:numId w:val="12"/>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СанПиН «Санитарно-эпидемиологические требования к устройству, содержанию и организации режима работы дошкольных организациях».</w:t>
      </w:r>
    </w:p>
    <w:p w:rsidR="00FC6BDC" w:rsidRPr="00ED5F68" w:rsidRDefault="00FC6BDC" w:rsidP="001E68B1">
      <w:pPr>
        <w:spacing w:before="240" w:after="24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Для всех возрастных групп разработан режим дня с учётом возрастных особенностей детей и специфики сезона (на тёплый и холодный период года). Для детей раннего возраста впервые посещающих ДОУ специальный адаптационный режим.</w:t>
      </w:r>
    </w:p>
    <w:p w:rsidR="00FC6BDC" w:rsidRPr="00ED5F68" w:rsidRDefault="00FC6BDC" w:rsidP="001E68B1">
      <w:pPr>
        <w:spacing w:before="240" w:after="24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Изучение состояния физического здоровья детей осуществляется медицинской сестрой. Для занятий с детьми имеется необходимое оборудование. В течение года систематически проводится в детском саду:</w:t>
      </w:r>
    </w:p>
    <w:p w:rsidR="00FC6BDC" w:rsidRPr="00ED5F68" w:rsidRDefault="00FC6BDC" w:rsidP="001E68B1">
      <w:pPr>
        <w:numPr>
          <w:ilvl w:val="0"/>
          <w:numId w:val="12"/>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утренняя гимнастика в зале и на улице,</w:t>
      </w:r>
    </w:p>
    <w:p w:rsidR="00FC6BDC" w:rsidRPr="00ED5F68" w:rsidRDefault="00FC6BDC" w:rsidP="001E68B1">
      <w:pPr>
        <w:numPr>
          <w:ilvl w:val="0"/>
          <w:numId w:val="12"/>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активный отдых,</w:t>
      </w:r>
    </w:p>
    <w:p w:rsidR="00FC6BDC" w:rsidRPr="00ED5F68" w:rsidRDefault="00FC6BDC" w:rsidP="001E68B1">
      <w:pPr>
        <w:numPr>
          <w:ilvl w:val="0"/>
          <w:numId w:val="12"/>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воздушные и солнечные ванны,</w:t>
      </w:r>
    </w:p>
    <w:p w:rsidR="00FC6BDC" w:rsidRPr="00ED5F68" w:rsidRDefault="00FC6BDC" w:rsidP="001E68B1">
      <w:pPr>
        <w:numPr>
          <w:ilvl w:val="0"/>
          <w:numId w:val="12"/>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спортивные праздники, развлечения.</w:t>
      </w:r>
    </w:p>
    <w:p w:rsidR="00FC6BDC" w:rsidRPr="00ED5F68" w:rsidRDefault="00FC6BDC" w:rsidP="001E68B1">
      <w:pPr>
        <w:shd w:val="clear" w:color="auto" w:fill="FFFFFF" w:themeFill="background1"/>
        <w:spacing w:after="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bdr w:val="none" w:sz="0" w:space="0" w:color="auto" w:frame="1"/>
          <w:lang w:eastAsia="ru-RU"/>
        </w:rPr>
        <w:t>Уровень физического развития детей</w:t>
      </w:r>
    </w:p>
    <w:p w:rsidR="00FC6BDC" w:rsidRPr="00ED5F68" w:rsidRDefault="00FC6BDC" w:rsidP="001E68B1">
      <w:pPr>
        <w:shd w:val="clear" w:color="auto" w:fill="FFFFFF" w:themeFill="background1"/>
        <w:spacing w:after="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bdr w:val="none" w:sz="0" w:space="0" w:color="auto" w:frame="1"/>
          <w:lang w:eastAsia="ru-RU"/>
        </w:rPr>
        <w:t>Результаты диагностики уровня физического развития детей выявили положительную динамику их физического развития:</w:t>
      </w:r>
    </w:p>
    <w:p w:rsidR="00FC6BDC" w:rsidRPr="00ED5F68" w:rsidRDefault="00FC6BDC" w:rsidP="001E68B1">
      <w:pPr>
        <w:shd w:val="clear" w:color="auto" w:fill="FFFFFF" w:themeFill="background1"/>
        <w:spacing w:after="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bdr w:val="none" w:sz="0" w:space="0" w:color="auto" w:frame="1"/>
          <w:lang w:eastAsia="ru-RU"/>
        </w:rPr>
        <w:t xml:space="preserve">Медицинский блок включает в себя медицинский, </w:t>
      </w:r>
      <w:r w:rsidR="007D5335" w:rsidRPr="00ED5F68">
        <w:rPr>
          <w:rFonts w:ascii="Times New Roman" w:eastAsia="Times New Roman" w:hAnsi="Times New Roman" w:cs="Times New Roman"/>
          <w:sz w:val="28"/>
          <w:szCs w:val="28"/>
          <w:bdr w:val="none" w:sz="0" w:space="0" w:color="auto" w:frame="1"/>
          <w:lang w:eastAsia="ru-RU"/>
        </w:rPr>
        <w:t>изолятор</w:t>
      </w:r>
      <w:r w:rsidRPr="00ED5F68">
        <w:rPr>
          <w:rFonts w:ascii="Times New Roman" w:eastAsia="Times New Roman" w:hAnsi="Times New Roman" w:cs="Times New Roman"/>
          <w:sz w:val="28"/>
          <w:szCs w:val="28"/>
          <w:bdr w:val="none" w:sz="0" w:space="0" w:color="auto" w:frame="1"/>
          <w:lang w:eastAsia="ru-RU"/>
        </w:rPr>
        <w:t>, и оснащен необходимым медицинским инструментарием, набором медикаментов. Старшей</w:t>
      </w:r>
      <w:r w:rsidR="00597C09">
        <w:rPr>
          <w:rFonts w:ascii="Times New Roman" w:eastAsia="Times New Roman" w:hAnsi="Times New Roman" w:cs="Times New Roman"/>
          <w:sz w:val="28"/>
          <w:szCs w:val="28"/>
          <w:lang w:eastAsia="ru-RU"/>
        </w:rPr>
        <w:t xml:space="preserve"> </w:t>
      </w:r>
      <w:r w:rsidRPr="00ED5F68">
        <w:rPr>
          <w:rFonts w:ascii="Times New Roman" w:eastAsia="Times New Roman" w:hAnsi="Times New Roman" w:cs="Times New Roman"/>
          <w:sz w:val="28"/>
          <w:szCs w:val="28"/>
          <w:bdr w:val="none" w:sz="0" w:space="0" w:color="auto" w:frame="1"/>
          <w:lang w:eastAsia="ru-RU"/>
        </w:rPr>
        <w:t>медицинской сестрой ДОУ ведется учет и анализ общей заболеваемости воспитанников, анализ простудных заболеваний.</w:t>
      </w:r>
    </w:p>
    <w:p w:rsidR="00FC6BDC" w:rsidRPr="00ED5F68" w:rsidRDefault="00FC6BDC" w:rsidP="001E68B1">
      <w:pPr>
        <w:shd w:val="clear" w:color="auto" w:fill="FFFFFF" w:themeFill="background1"/>
        <w:spacing w:after="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bdr w:val="none" w:sz="0" w:space="0" w:color="auto" w:frame="1"/>
          <w:lang w:eastAsia="ru-RU"/>
        </w:rPr>
        <w:t>Проводятся профилактические мероприятия:</w:t>
      </w:r>
    </w:p>
    <w:p w:rsidR="00FC6BDC" w:rsidRPr="00ED5F68" w:rsidRDefault="00FC6BDC" w:rsidP="001E68B1">
      <w:pPr>
        <w:shd w:val="clear" w:color="auto" w:fill="FFFFFF" w:themeFill="background1"/>
        <w:spacing w:after="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bdr w:val="none" w:sz="0" w:space="0" w:color="auto" w:frame="1"/>
          <w:lang w:eastAsia="ru-RU"/>
        </w:rPr>
        <w:t>Медсестрой ДОУ:</w:t>
      </w:r>
    </w:p>
    <w:p w:rsidR="00FC6BDC" w:rsidRPr="00ED5F68" w:rsidRDefault="00FC6BDC" w:rsidP="001E68B1">
      <w:pPr>
        <w:numPr>
          <w:ilvl w:val="0"/>
          <w:numId w:val="13"/>
        </w:numPr>
        <w:shd w:val="clear" w:color="auto" w:fill="FFFFFF" w:themeFill="background1"/>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осмотр детей во время утреннего приема;</w:t>
      </w:r>
    </w:p>
    <w:p w:rsidR="00FC6BDC" w:rsidRPr="00ED5F68" w:rsidRDefault="00FC6BDC" w:rsidP="001E68B1">
      <w:pPr>
        <w:numPr>
          <w:ilvl w:val="0"/>
          <w:numId w:val="13"/>
        </w:numPr>
        <w:shd w:val="clear" w:color="auto" w:fill="FFFFFF" w:themeFill="background1"/>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антропометрические замеры</w:t>
      </w:r>
    </w:p>
    <w:p w:rsidR="00FC6BDC" w:rsidRPr="00ED5F68" w:rsidRDefault="00FC6BDC" w:rsidP="001E68B1">
      <w:pPr>
        <w:numPr>
          <w:ilvl w:val="0"/>
          <w:numId w:val="13"/>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анализ заболеваемости 1 раз в месяц, в квартал, 1 раз в год;</w:t>
      </w:r>
    </w:p>
    <w:p w:rsidR="00FC6BDC" w:rsidRPr="00ED5F68" w:rsidRDefault="00FC6BDC" w:rsidP="001E68B1">
      <w:pPr>
        <w:numPr>
          <w:ilvl w:val="0"/>
          <w:numId w:val="13"/>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lastRenderedPageBreak/>
        <w:t>ежемесячное подведение итогов посещаемости детей;</w:t>
      </w:r>
    </w:p>
    <w:p w:rsidR="00FC6BDC" w:rsidRPr="00ED5F68" w:rsidRDefault="00FC6BDC" w:rsidP="001E68B1">
      <w:pPr>
        <w:numPr>
          <w:ilvl w:val="0"/>
          <w:numId w:val="13"/>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лечебно-профилактические мероприятия:</w:t>
      </w:r>
    </w:p>
    <w:p w:rsidR="00252976" w:rsidRPr="00ED5F68" w:rsidRDefault="00FC6BDC" w:rsidP="001E68B1">
      <w:pPr>
        <w:spacing w:before="240" w:after="24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 xml:space="preserve"> </w:t>
      </w:r>
      <w:r w:rsidR="00252976" w:rsidRPr="00ED5F68">
        <w:rPr>
          <w:rFonts w:ascii="Times New Roman" w:eastAsia="Times New Roman" w:hAnsi="Times New Roman" w:cs="Times New Roman"/>
          <w:sz w:val="28"/>
          <w:szCs w:val="28"/>
          <w:lang w:eastAsia="ru-RU"/>
        </w:rPr>
        <w:t>Ежегодно проводятся углубленные осмотры детей врачами-специалистами. Физкультурно-оздоровительное развитие дошкольника является важным направлением деятельности нашего детского сада. Для развития данного направления в ДОУ созданы следующие условия:</w:t>
      </w:r>
    </w:p>
    <w:p w:rsidR="00252976" w:rsidRPr="00ED5F68" w:rsidRDefault="00252976" w:rsidP="001E68B1">
      <w:pPr>
        <w:spacing w:before="240" w:after="24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Для успешной реализации оздоровительных задач в работе с детьми, в ДОУ установлены такие формы организации:</w:t>
      </w:r>
    </w:p>
    <w:p w:rsidR="00252976" w:rsidRPr="00ED5F68" w:rsidRDefault="00252976" w:rsidP="001E68B1">
      <w:pPr>
        <w:numPr>
          <w:ilvl w:val="0"/>
          <w:numId w:val="14"/>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утренняя гимнастика;</w:t>
      </w:r>
    </w:p>
    <w:p w:rsidR="00252976" w:rsidRPr="00ED5F68" w:rsidRDefault="00252976" w:rsidP="001E68B1">
      <w:pPr>
        <w:numPr>
          <w:ilvl w:val="0"/>
          <w:numId w:val="14"/>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 xml:space="preserve">физкультурные занятия в </w:t>
      </w:r>
      <w:r w:rsidR="00FC6BDC" w:rsidRPr="00ED5F68">
        <w:rPr>
          <w:rFonts w:ascii="Times New Roman" w:eastAsia="Times New Roman" w:hAnsi="Times New Roman" w:cs="Times New Roman"/>
          <w:sz w:val="28"/>
          <w:szCs w:val="28"/>
          <w:lang w:eastAsia="ru-RU"/>
        </w:rPr>
        <w:t>группе и на</w:t>
      </w:r>
      <w:r w:rsidRPr="00ED5F68">
        <w:rPr>
          <w:rFonts w:ascii="Times New Roman" w:eastAsia="Times New Roman" w:hAnsi="Times New Roman" w:cs="Times New Roman"/>
          <w:sz w:val="28"/>
          <w:szCs w:val="28"/>
          <w:lang w:eastAsia="ru-RU"/>
        </w:rPr>
        <w:t xml:space="preserve"> площадке;</w:t>
      </w:r>
    </w:p>
    <w:p w:rsidR="00252976" w:rsidRPr="00ED5F68" w:rsidRDefault="00252976" w:rsidP="001E68B1">
      <w:pPr>
        <w:numPr>
          <w:ilvl w:val="0"/>
          <w:numId w:val="14"/>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физкультминутки;</w:t>
      </w:r>
    </w:p>
    <w:p w:rsidR="00252976" w:rsidRPr="00ED5F68" w:rsidRDefault="00252976" w:rsidP="001E68B1">
      <w:pPr>
        <w:numPr>
          <w:ilvl w:val="0"/>
          <w:numId w:val="14"/>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гимнастика после сна;</w:t>
      </w:r>
    </w:p>
    <w:p w:rsidR="00252976" w:rsidRPr="00ED5F68" w:rsidRDefault="00252976" w:rsidP="001E68B1">
      <w:pPr>
        <w:numPr>
          <w:ilvl w:val="0"/>
          <w:numId w:val="14"/>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спортивные игры, праздники, развлечения, дни здоровья;</w:t>
      </w:r>
    </w:p>
    <w:p w:rsidR="00252976" w:rsidRPr="00ED5F68" w:rsidRDefault="00252976" w:rsidP="001E68B1">
      <w:pPr>
        <w:numPr>
          <w:ilvl w:val="0"/>
          <w:numId w:val="14"/>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хождение босиком (летом);</w:t>
      </w:r>
    </w:p>
    <w:p w:rsidR="00252976" w:rsidRPr="00ED5F68" w:rsidRDefault="00252976" w:rsidP="001E68B1">
      <w:pPr>
        <w:numPr>
          <w:ilvl w:val="0"/>
          <w:numId w:val="14"/>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индивидуальная работа с детьми.</w:t>
      </w:r>
    </w:p>
    <w:p w:rsidR="00252976" w:rsidRPr="00ED5F68" w:rsidRDefault="00252976" w:rsidP="001E68B1">
      <w:pPr>
        <w:spacing w:before="240" w:after="24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Решению оздоровительных задач способствуют следующие формы организации детей:</w:t>
      </w:r>
    </w:p>
    <w:p w:rsidR="00252976" w:rsidRPr="00ED5F68" w:rsidRDefault="00252976" w:rsidP="001E68B1">
      <w:pPr>
        <w:numPr>
          <w:ilvl w:val="0"/>
          <w:numId w:val="14"/>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двигательная разминка между занятиями;</w:t>
      </w:r>
    </w:p>
    <w:p w:rsidR="00252976" w:rsidRPr="00ED5F68" w:rsidRDefault="00252976" w:rsidP="001E68B1">
      <w:pPr>
        <w:numPr>
          <w:ilvl w:val="0"/>
          <w:numId w:val="14"/>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двигательно-оздоровительные физкультурные минутки;</w:t>
      </w:r>
    </w:p>
    <w:p w:rsidR="00252976" w:rsidRPr="00ED5F68" w:rsidRDefault="00252976" w:rsidP="001E68B1">
      <w:pPr>
        <w:numPr>
          <w:ilvl w:val="0"/>
          <w:numId w:val="14"/>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прогулки;</w:t>
      </w:r>
    </w:p>
    <w:p w:rsidR="00252976" w:rsidRPr="00ED5F68" w:rsidRDefault="00252976" w:rsidP="001E68B1">
      <w:pPr>
        <w:numPr>
          <w:ilvl w:val="0"/>
          <w:numId w:val="14"/>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подвижные игры на свежем воздухе;</w:t>
      </w:r>
    </w:p>
    <w:p w:rsidR="00252976" w:rsidRPr="00ED5F68" w:rsidRDefault="00252976" w:rsidP="001E68B1">
      <w:pPr>
        <w:numPr>
          <w:ilvl w:val="0"/>
          <w:numId w:val="14"/>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гимнастика пробуждения после дневного сна,</w:t>
      </w:r>
    </w:p>
    <w:p w:rsidR="00252976" w:rsidRPr="00ED5F68" w:rsidRDefault="00252976" w:rsidP="001E68B1">
      <w:pPr>
        <w:numPr>
          <w:ilvl w:val="0"/>
          <w:numId w:val="14"/>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«Недели здоровья»,</w:t>
      </w:r>
    </w:p>
    <w:p w:rsidR="00252976" w:rsidRPr="00ED5F68" w:rsidRDefault="00252976" w:rsidP="001E68B1">
      <w:pPr>
        <w:numPr>
          <w:ilvl w:val="0"/>
          <w:numId w:val="14"/>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самостоятельная двигательная деятельность детей.</w:t>
      </w:r>
    </w:p>
    <w:p w:rsidR="007D5335" w:rsidRPr="00ED5F68" w:rsidRDefault="00252976" w:rsidP="001E68B1">
      <w:pPr>
        <w:spacing w:after="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b/>
          <w:bCs/>
          <w:i/>
          <w:iCs/>
          <w:sz w:val="28"/>
          <w:szCs w:val="28"/>
          <w:bdr w:val="none" w:sz="0" w:space="0" w:color="auto" w:frame="1"/>
          <w:lang w:eastAsia="ru-RU"/>
        </w:rPr>
        <w:t>Вывод: </w:t>
      </w:r>
      <w:r w:rsidRPr="00ED5F68">
        <w:rPr>
          <w:rFonts w:ascii="Times New Roman" w:eastAsia="Times New Roman" w:hAnsi="Times New Roman" w:cs="Times New Roman"/>
          <w:sz w:val="28"/>
          <w:szCs w:val="28"/>
          <w:lang w:eastAsia="ru-RU"/>
        </w:rP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7D5335" w:rsidRPr="00ED5F68" w:rsidRDefault="007D5335" w:rsidP="001E68B1">
      <w:pPr>
        <w:spacing w:after="0" w:line="240" w:lineRule="auto"/>
        <w:rPr>
          <w:rFonts w:ascii="Times New Roman" w:eastAsia="Times New Roman" w:hAnsi="Times New Roman" w:cs="Times New Roman"/>
          <w:sz w:val="28"/>
          <w:szCs w:val="28"/>
          <w:lang w:eastAsia="ru-RU"/>
        </w:rPr>
      </w:pPr>
    </w:p>
    <w:p w:rsidR="00252976" w:rsidRPr="00ED5F68" w:rsidRDefault="007D5335" w:rsidP="001E68B1">
      <w:pPr>
        <w:spacing w:after="0" w:line="240" w:lineRule="auto"/>
        <w:rPr>
          <w:rFonts w:ascii="Times New Roman" w:eastAsia="Times New Roman" w:hAnsi="Times New Roman" w:cs="Times New Roman"/>
          <w:b/>
          <w:sz w:val="28"/>
          <w:szCs w:val="28"/>
          <w:lang w:eastAsia="ru-RU"/>
        </w:rPr>
      </w:pPr>
      <w:r w:rsidRPr="00ED5F68">
        <w:rPr>
          <w:rFonts w:ascii="Times New Roman" w:eastAsia="Times New Roman" w:hAnsi="Times New Roman" w:cs="Times New Roman"/>
          <w:b/>
          <w:sz w:val="28"/>
          <w:szCs w:val="28"/>
          <w:lang w:eastAsia="ru-RU"/>
        </w:rPr>
        <w:t>1.10.</w:t>
      </w:r>
      <w:r w:rsidR="00252976" w:rsidRPr="00ED5F68">
        <w:rPr>
          <w:rFonts w:ascii="Times New Roman" w:eastAsia="Times New Roman" w:hAnsi="Times New Roman" w:cs="Times New Roman"/>
          <w:b/>
          <w:sz w:val="28"/>
          <w:szCs w:val="28"/>
          <w:lang w:eastAsia="ru-RU"/>
        </w:rPr>
        <w:t>Организация питания, обеспечение безопасности.</w:t>
      </w:r>
    </w:p>
    <w:p w:rsidR="00252976" w:rsidRPr="00ED5F68" w:rsidRDefault="00252976" w:rsidP="001E68B1">
      <w:pPr>
        <w:spacing w:before="240" w:after="24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lastRenderedPageBreak/>
        <w:t>Организация питания</w:t>
      </w:r>
    </w:p>
    <w:p w:rsidR="00252976" w:rsidRPr="00ED5F68" w:rsidRDefault="00DC7DD0" w:rsidP="001E68B1">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В МБ</w:t>
      </w:r>
      <w:r w:rsidR="00252976" w:rsidRPr="00ED5F68">
        <w:rPr>
          <w:rFonts w:ascii="Times New Roman" w:eastAsia="Times New Roman" w:hAnsi="Times New Roman" w:cs="Times New Roman"/>
          <w:sz w:val="28"/>
          <w:szCs w:val="28"/>
          <w:bdr w:val="none" w:sz="0" w:space="0" w:color="auto" w:frame="1"/>
          <w:lang w:eastAsia="ru-RU"/>
        </w:rPr>
        <w:t>ДОУ организован</w:t>
      </w:r>
      <w:r w:rsidR="007D5335" w:rsidRPr="00ED5F68">
        <w:rPr>
          <w:rFonts w:ascii="Times New Roman" w:eastAsia="Times New Roman" w:hAnsi="Times New Roman" w:cs="Times New Roman"/>
          <w:sz w:val="28"/>
          <w:szCs w:val="28"/>
          <w:bdr w:val="none" w:sz="0" w:space="0" w:color="auto" w:frame="1"/>
          <w:lang w:eastAsia="ru-RU"/>
        </w:rPr>
        <w:t>о 3-х</w:t>
      </w:r>
      <w:r w:rsidR="00252976" w:rsidRPr="00ED5F68">
        <w:rPr>
          <w:rFonts w:ascii="Times New Roman" w:eastAsia="Times New Roman" w:hAnsi="Times New Roman" w:cs="Times New Roman"/>
          <w:sz w:val="28"/>
          <w:szCs w:val="28"/>
          <w:bdr w:val="none" w:sz="0" w:space="0" w:color="auto" w:frame="1"/>
          <w:lang w:eastAsia="ru-RU"/>
        </w:rPr>
        <w:t xml:space="preserve"> разовое питание</w:t>
      </w:r>
      <w:r w:rsidR="007D5335" w:rsidRPr="00ED5F68">
        <w:rPr>
          <w:rFonts w:ascii="Times New Roman" w:eastAsia="Times New Roman" w:hAnsi="Times New Roman" w:cs="Times New Roman"/>
          <w:sz w:val="28"/>
          <w:szCs w:val="28"/>
          <w:bdr w:val="none" w:sz="0" w:space="0" w:color="auto" w:frame="1"/>
          <w:lang w:eastAsia="ru-RU"/>
        </w:rPr>
        <w:t xml:space="preserve">. </w:t>
      </w:r>
      <w:r w:rsidR="00252976" w:rsidRPr="00ED5F68">
        <w:rPr>
          <w:rFonts w:ascii="Times New Roman" w:eastAsia="Times New Roman" w:hAnsi="Times New Roman" w:cs="Times New Roman"/>
          <w:sz w:val="28"/>
          <w:szCs w:val="28"/>
          <w:bdr w:val="none" w:sz="0" w:space="0" w:color="auto" w:frame="1"/>
          <w:lang w:eastAsia="ru-RU"/>
        </w:rPr>
        <w:t>При составлении меню соблюдаются требования нормативов калорийности питания. Постоянно проводится витаминизация третьего блюда.</w:t>
      </w:r>
    </w:p>
    <w:p w:rsidR="00252976" w:rsidRPr="00ED5F68" w:rsidRDefault="00252976" w:rsidP="001E68B1">
      <w:pPr>
        <w:shd w:val="clear" w:color="auto" w:fill="FFFFFF" w:themeFill="background1"/>
        <w:spacing w:after="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bdr w:val="none" w:sz="0" w:space="0" w:color="auto" w:frame="1"/>
          <w:lang w:eastAsia="ru-RU"/>
        </w:rPr>
        <w:t>При поставке продуктов строго отслеживается наличие сертификатов качества. Контроль за организацией пита</w:t>
      </w:r>
      <w:r w:rsidR="007D5335" w:rsidRPr="00ED5F68">
        <w:rPr>
          <w:rFonts w:ascii="Times New Roman" w:eastAsia="Times New Roman" w:hAnsi="Times New Roman" w:cs="Times New Roman"/>
          <w:sz w:val="28"/>
          <w:szCs w:val="28"/>
          <w:bdr w:val="none" w:sz="0" w:space="0" w:color="auto" w:frame="1"/>
          <w:lang w:eastAsia="ru-RU"/>
        </w:rPr>
        <w:t>ния ос</w:t>
      </w:r>
      <w:r w:rsidR="00DC7DD0">
        <w:rPr>
          <w:rFonts w:ascii="Times New Roman" w:eastAsia="Times New Roman" w:hAnsi="Times New Roman" w:cs="Times New Roman"/>
          <w:sz w:val="28"/>
          <w:szCs w:val="28"/>
          <w:bdr w:val="none" w:sz="0" w:space="0" w:color="auto" w:frame="1"/>
          <w:lang w:eastAsia="ru-RU"/>
        </w:rPr>
        <w:t>уществляется заведующим МБ</w:t>
      </w:r>
      <w:r w:rsidR="007D5335" w:rsidRPr="00ED5F68">
        <w:rPr>
          <w:rFonts w:ascii="Times New Roman" w:eastAsia="Times New Roman" w:hAnsi="Times New Roman" w:cs="Times New Roman"/>
          <w:sz w:val="28"/>
          <w:szCs w:val="28"/>
          <w:bdr w:val="none" w:sz="0" w:space="0" w:color="auto" w:frame="1"/>
          <w:lang w:eastAsia="ru-RU"/>
        </w:rPr>
        <w:t xml:space="preserve">ДОУ, </w:t>
      </w:r>
      <w:r w:rsidRPr="00ED5F68">
        <w:rPr>
          <w:rFonts w:ascii="Times New Roman" w:eastAsia="Times New Roman" w:hAnsi="Times New Roman" w:cs="Times New Roman"/>
          <w:sz w:val="28"/>
          <w:szCs w:val="28"/>
          <w:bdr w:val="none" w:sz="0" w:space="0" w:color="auto" w:frame="1"/>
          <w:lang w:eastAsia="ru-RU"/>
        </w:rPr>
        <w:t>медицинской сестрой.</w:t>
      </w:r>
    </w:p>
    <w:p w:rsidR="00252976" w:rsidRPr="00ED5F68" w:rsidRDefault="00252976" w:rsidP="001E68B1">
      <w:pPr>
        <w:shd w:val="clear" w:color="auto" w:fill="FFFFFF" w:themeFill="background1"/>
        <w:spacing w:after="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bdr w:val="none" w:sz="0" w:space="0" w:color="auto" w:frame="1"/>
          <w:lang w:eastAsia="ru-RU"/>
        </w:rPr>
        <w:t xml:space="preserve">В ДОУ имеется вся необходимая документация по организации детского питания. На пищеблоке имеется </w:t>
      </w:r>
      <w:proofErr w:type="spellStart"/>
      <w:r w:rsidRPr="00ED5F68">
        <w:rPr>
          <w:rFonts w:ascii="Times New Roman" w:eastAsia="Times New Roman" w:hAnsi="Times New Roman" w:cs="Times New Roman"/>
          <w:sz w:val="28"/>
          <w:szCs w:val="28"/>
          <w:bdr w:val="none" w:sz="0" w:space="0" w:color="auto" w:frame="1"/>
          <w:lang w:eastAsia="ru-RU"/>
        </w:rPr>
        <w:t>бракеражный</w:t>
      </w:r>
      <w:proofErr w:type="spellEnd"/>
      <w:r w:rsidRPr="00ED5F68">
        <w:rPr>
          <w:rFonts w:ascii="Times New Roman" w:eastAsia="Times New Roman" w:hAnsi="Times New Roman" w:cs="Times New Roman"/>
          <w:sz w:val="28"/>
          <w:szCs w:val="28"/>
          <w:bdr w:val="none" w:sz="0" w:space="0" w:color="auto" w:frame="1"/>
          <w:lang w:eastAsia="ru-RU"/>
        </w:rPr>
        <w:t xml:space="preserve"> журнал, журнал здоровья. На каждый день пишется меню-раскладка.</w:t>
      </w:r>
    </w:p>
    <w:p w:rsidR="00252976" w:rsidRPr="00ED5F68" w:rsidRDefault="00252976" w:rsidP="001E68B1">
      <w:pPr>
        <w:shd w:val="clear" w:color="auto" w:fill="FFFFFF" w:themeFill="background1"/>
        <w:spacing w:after="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b/>
          <w:bCs/>
          <w:i/>
          <w:iCs/>
          <w:sz w:val="28"/>
          <w:szCs w:val="28"/>
          <w:bdr w:val="none" w:sz="0" w:space="0" w:color="auto" w:frame="1"/>
          <w:lang w:eastAsia="ru-RU"/>
        </w:rPr>
        <w:t>Вывод: </w:t>
      </w:r>
      <w:r w:rsidR="00DC7DD0">
        <w:rPr>
          <w:rFonts w:ascii="Times New Roman" w:eastAsia="Times New Roman" w:hAnsi="Times New Roman" w:cs="Times New Roman"/>
          <w:sz w:val="28"/>
          <w:szCs w:val="28"/>
          <w:bdr w:val="none" w:sz="0" w:space="0" w:color="auto" w:frame="1"/>
          <w:lang w:eastAsia="ru-RU"/>
        </w:rPr>
        <w:t>Дети в МБ</w:t>
      </w:r>
      <w:r w:rsidR="007D5335" w:rsidRPr="00ED5F68">
        <w:rPr>
          <w:rFonts w:ascii="Times New Roman" w:eastAsia="Times New Roman" w:hAnsi="Times New Roman" w:cs="Times New Roman"/>
          <w:sz w:val="28"/>
          <w:szCs w:val="28"/>
          <w:bdr w:val="none" w:sz="0" w:space="0" w:color="auto" w:frame="1"/>
          <w:lang w:eastAsia="ru-RU"/>
        </w:rPr>
        <w:t>Д</w:t>
      </w:r>
      <w:r w:rsidRPr="00ED5F68">
        <w:rPr>
          <w:rFonts w:ascii="Times New Roman" w:eastAsia="Times New Roman" w:hAnsi="Times New Roman" w:cs="Times New Roman"/>
          <w:sz w:val="28"/>
          <w:szCs w:val="28"/>
          <w:bdr w:val="none" w:sz="0" w:space="0" w:color="auto" w:frame="1"/>
          <w:lang w:eastAsia="ru-RU"/>
        </w:rPr>
        <w:t>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252976" w:rsidRPr="00ED5F68" w:rsidRDefault="00252976" w:rsidP="001E68B1">
      <w:pPr>
        <w:shd w:val="clear" w:color="auto" w:fill="FFFFFF" w:themeFill="background1"/>
        <w:spacing w:after="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bdr w:val="none" w:sz="0" w:space="0" w:color="auto" w:frame="1"/>
          <w:lang w:eastAsia="ru-RU"/>
        </w:rPr>
        <w:t>Обеспечение безопасности образовательного учреждения.</w:t>
      </w:r>
    </w:p>
    <w:p w:rsidR="00252976" w:rsidRPr="00ED5F68" w:rsidRDefault="007D5335" w:rsidP="001E68B1">
      <w:pPr>
        <w:shd w:val="clear" w:color="auto" w:fill="FFFFFF" w:themeFill="background1"/>
        <w:spacing w:after="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bdr w:val="none" w:sz="0" w:space="0" w:color="auto" w:frame="1"/>
          <w:lang w:eastAsia="ru-RU"/>
        </w:rPr>
        <w:t xml:space="preserve">Установлены </w:t>
      </w:r>
      <w:r w:rsidR="00252976" w:rsidRPr="00ED5F68">
        <w:rPr>
          <w:rFonts w:ascii="Times New Roman" w:eastAsia="Times New Roman" w:hAnsi="Times New Roman" w:cs="Times New Roman"/>
          <w:sz w:val="28"/>
          <w:szCs w:val="28"/>
          <w:bdr w:val="none" w:sz="0" w:space="0" w:color="auto" w:frame="1"/>
          <w:lang w:eastAsia="ru-RU"/>
        </w:rPr>
        <w:t>железн</w:t>
      </w:r>
      <w:r w:rsidRPr="00ED5F68">
        <w:rPr>
          <w:rFonts w:ascii="Times New Roman" w:eastAsia="Times New Roman" w:hAnsi="Times New Roman" w:cs="Times New Roman"/>
          <w:sz w:val="28"/>
          <w:szCs w:val="28"/>
          <w:bdr w:val="none" w:sz="0" w:space="0" w:color="auto" w:frame="1"/>
          <w:lang w:eastAsia="ru-RU"/>
        </w:rPr>
        <w:t>ые двери</w:t>
      </w:r>
      <w:r w:rsidR="00252976" w:rsidRPr="00ED5F68">
        <w:rPr>
          <w:rFonts w:ascii="Times New Roman" w:eastAsia="Times New Roman" w:hAnsi="Times New Roman" w:cs="Times New Roman"/>
          <w:sz w:val="28"/>
          <w:szCs w:val="28"/>
          <w:bdr w:val="none" w:sz="0" w:space="0" w:color="auto" w:frame="1"/>
          <w:lang w:eastAsia="ru-RU"/>
        </w:rPr>
        <w:t>. Имеются тревожная кнопка, пожарная си</w:t>
      </w:r>
      <w:r w:rsidRPr="00ED5F68">
        <w:rPr>
          <w:rFonts w:ascii="Times New Roman" w:eastAsia="Times New Roman" w:hAnsi="Times New Roman" w:cs="Times New Roman"/>
          <w:sz w:val="28"/>
          <w:szCs w:val="28"/>
          <w:bdr w:val="none" w:sz="0" w:space="0" w:color="auto" w:frame="1"/>
          <w:lang w:eastAsia="ru-RU"/>
        </w:rPr>
        <w:t>гнализация</w:t>
      </w:r>
      <w:r w:rsidR="00252976" w:rsidRPr="00ED5F68">
        <w:rPr>
          <w:rFonts w:ascii="Times New Roman" w:eastAsia="Times New Roman" w:hAnsi="Times New Roman" w:cs="Times New Roman"/>
          <w:sz w:val="28"/>
          <w:szCs w:val="28"/>
          <w:bdr w:val="none" w:sz="0" w:space="0" w:color="auto" w:frame="1"/>
          <w:lang w:eastAsia="ru-RU"/>
        </w:rPr>
        <w:t>. Обесп</w:t>
      </w:r>
      <w:r w:rsidR="00DC7DD0">
        <w:rPr>
          <w:rFonts w:ascii="Times New Roman" w:eastAsia="Times New Roman" w:hAnsi="Times New Roman" w:cs="Times New Roman"/>
          <w:sz w:val="28"/>
          <w:szCs w:val="28"/>
          <w:bdr w:val="none" w:sz="0" w:space="0" w:color="auto" w:frame="1"/>
          <w:lang w:eastAsia="ru-RU"/>
        </w:rPr>
        <w:t>ечение условий безопасности в МБ</w:t>
      </w:r>
      <w:r w:rsidR="00252976" w:rsidRPr="00ED5F68">
        <w:rPr>
          <w:rFonts w:ascii="Times New Roman" w:eastAsia="Times New Roman" w:hAnsi="Times New Roman" w:cs="Times New Roman"/>
          <w:sz w:val="28"/>
          <w:szCs w:val="28"/>
          <w:bdr w:val="none" w:sz="0" w:space="0" w:color="auto" w:frame="1"/>
          <w:lang w:eastAsia="ru-RU"/>
        </w:rPr>
        <w:t>ДОУ выполняется согласно локальным нормативно-правовым документам. Имеются планы эвакуации. Территория по всему периметру ограждена</w:t>
      </w:r>
      <w:r w:rsidRPr="00ED5F68">
        <w:rPr>
          <w:rFonts w:ascii="Times New Roman" w:eastAsia="Times New Roman" w:hAnsi="Times New Roman" w:cs="Times New Roman"/>
          <w:sz w:val="28"/>
          <w:szCs w:val="28"/>
          <w:bdr w:val="none" w:sz="0" w:space="0" w:color="auto" w:frame="1"/>
          <w:lang w:eastAsia="ru-RU"/>
        </w:rPr>
        <w:t xml:space="preserve"> кирпичным забором</w:t>
      </w:r>
      <w:r w:rsidR="00252976" w:rsidRPr="00ED5F68">
        <w:rPr>
          <w:rFonts w:ascii="Times New Roman" w:eastAsia="Times New Roman" w:hAnsi="Times New Roman" w:cs="Times New Roman"/>
          <w:sz w:val="28"/>
          <w:szCs w:val="28"/>
          <w:bdr w:val="none" w:sz="0" w:space="0" w:color="auto" w:frame="1"/>
          <w:lang w:eastAsia="ru-RU"/>
        </w:rPr>
        <w:t>.</w:t>
      </w:r>
    </w:p>
    <w:p w:rsidR="00252976" w:rsidRPr="00ED5F68" w:rsidRDefault="00252976" w:rsidP="001E68B1">
      <w:pPr>
        <w:shd w:val="clear" w:color="auto" w:fill="FFFFFF" w:themeFill="background1"/>
        <w:spacing w:after="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bdr w:val="none" w:sz="0" w:space="0" w:color="auto" w:frame="1"/>
          <w:lang w:eastAsia="ru-RU"/>
        </w:rPr>
        <w:t>Прогулочные площадки в удовлетворительном санитарном состоянии и содержании.</w:t>
      </w:r>
    </w:p>
    <w:p w:rsidR="00252976" w:rsidRPr="00ED5F68" w:rsidRDefault="00252976" w:rsidP="001E68B1">
      <w:pPr>
        <w:shd w:val="clear" w:color="auto" w:fill="FFFFFF" w:themeFill="background1"/>
        <w:spacing w:after="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bdr w:val="none" w:sz="0" w:space="0" w:color="auto" w:frame="1"/>
          <w:lang w:eastAsia="ru-RU"/>
        </w:rPr>
        <w:t>С детьми проводятся беседы, занятия по ОБЖ, развлечения по соблюдению правил безопасности на дорогах, заключён договор с техническим центром</w:t>
      </w:r>
      <w:r w:rsidR="007D5335" w:rsidRPr="00ED5F68">
        <w:rPr>
          <w:rFonts w:ascii="Times New Roman" w:eastAsia="Times New Roman" w:hAnsi="Times New Roman" w:cs="Times New Roman"/>
          <w:sz w:val="28"/>
          <w:szCs w:val="28"/>
          <w:bdr w:val="none" w:sz="0" w:space="0" w:color="auto" w:frame="1"/>
          <w:lang w:eastAsia="ru-RU"/>
        </w:rPr>
        <w:t xml:space="preserve"> по обслуживанию газового оборудования</w:t>
      </w:r>
      <w:r w:rsidRPr="00ED5F68">
        <w:rPr>
          <w:rFonts w:ascii="Times New Roman" w:eastAsia="Times New Roman" w:hAnsi="Times New Roman" w:cs="Times New Roman"/>
          <w:sz w:val="28"/>
          <w:szCs w:val="28"/>
          <w:bdr w:val="none" w:sz="0" w:space="0" w:color="auto" w:frame="1"/>
          <w:lang w:eastAsia="ru-RU"/>
        </w:rPr>
        <w:t>. Проводится вводный инструктаж с вновь прибывшими сотрудниками, противопожарный инструктаж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7D5335" w:rsidRPr="00ED5F68" w:rsidRDefault="00252976" w:rsidP="001E68B1">
      <w:pPr>
        <w:shd w:val="clear" w:color="auto" w:fill="FFFFFF" w:themeFill="background1"/>
        <w:spacing w:after="0" w:line="240" w:lineRule="auto"/>
        <w:rPr>
          <w:rFonts w:ascii="Times New Roman" w:eastAsia="Times New Roman" w:hAnsi="Times New Roman" w:cs="Times New Roman"/>
          <w:sz w:val="28"/>
          <w:szCs w:val="28"/>
          <w:bdr w:val="none" w:sz="0" w:space="0" w:color="auto" w:frame="1"/>
          <w:lang w:eastAsia="ru-RU"/>
        </w:rPr>
      </w:pPr>
      <w:r w:rsidRPr="00ED5F68">
        <w:rPr>
          <w:rFonts w:ascii="Times New Roman" w:eastAsia="Times New Roman" w:hAnsi="Times New Roman" w:cs="Times New Roman"/>
          <w:b/>
          <w:bCs/>
          <w:i/>
          <w:iCs/>
          <w:sz w:val="28"/>
          <w:szCs w:val="28"/>
          <w:bdr w:val="none" w:sz="0" w:space="0" w:color="auto" w:frame="1"/>
          <w:lang w:eastAsia="ru-RU"/>
        </w:rPr>
        <w:t>Вывод: </w:t>
      </w:r>
      <w:r w:rsidRPr="00ED5F68">
        <w:rPr>
          <w:rFonts w:ascii="Times New Roman" w:eastAsia="Times New Roman" w:hAnsi="Times New Roman" w:cs="Times New Roman"/>
          <w:sz w:val="28"/>
          <w:szCs w:val="28"/>
          <w:bdr w:val="none" w:sz="0" w:space="0" w:color="auto" w:frame="1"/>
          <w:lang w:eastAsia="ru-RU"/>
        </w:rPr>
        <w:t>В ДОУ соблюдаются правила по охране труда, и обеспечивается безопасность жизнедеятельности воспитанников и сотрудников.</w:t>
      </w:r>
    </w:p>
    <w:p w:rsidR="007D5335" w:rsidRPr="00ED5F68" w:rsidRDefault="007D5335" w:rsidP="001E68B1">
      <w:pPr>
        <w:shd w:val="clear" w:color="auto" w:fill="FFFFFF" w:themeFill="background1"/>
        <w:spacing w:after="0" w:line="240" w:lineRule="auto"/>
        <w:rPr>
          <w:rFonts w:ascii="Times New Roman" w:eastAsia="Times New Roman" w:hAnsi="Times New Roman" w:cs="Times New Roman"/>
          <w:sz w:val="28"/>
          <w:szCs w:val="28"/>
          <w:lang w:eastAsia="ru-RU"/>
        </w:rPr>
      </w:pPr>
    </w:p>
    <w:p w:rsidR="007D5335" w:rsidRPr="00ED5F68" w:rsidRDefault="007D5335" w:rsidP="001E68B1">
      <w:pPr>
        <w:spacing w:before="240" w:after="24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Анализ де</w:t>
      </w:r>
      <w:r w:rsidR="00DC7DD0">
        <w:rPr>
          <w:rFonts w:ascii="Times New Roman" w:eastAsia="Times New Roman" w:hAnsi="Times New Roman" w:cs="Times New Roman"/>
          <w:sz w:val="28"/>
          <w:szCs w:val="28"/>
          <w:lang w:eastAsia="ru-RU"/>
        </w:rPr>
        <w:t>ятельности детского сада за 2022-2023</w:t>
      </w:r>
      <w:r w:rsidRPr="00ED5F68">
        <w:rPr>
          <w:rFonts w:ascii="Times New Roman" w:eastAsia="Times New Roman" w:hAnsi="Times New Roman" w:cs="Times New Roman"/>
          <w:sz w:val="28"/>
          <w:szCs w:val="28"/>
          <w:lang w:eastAsia="ru-RU"/>
        </w:rPr>
        <w:t xml:space="preserve"> учебный год показал, что учреждение имеет стабильный уровень функционирования:</w:t>
      </w:r>
    </w:p>
    <w:p w:rsidR="007D5335" w:rsidRPr="00ED5F68" w:rsidRDefault="007D5335" w:rsidP="001E68B1">
      <w:pPr>
        <w:numPr>
          <w:ilvl w:val="0"/>
          <w:numId w:val="18"/>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приведена в соответствии нормативно-правовая база;</w:t>
      </w:r>
    </w:p>
    <w:p w:rsidR="007D5335" w:rsidRPr="00ED5F68" w:rsidRDefault="007D5335" w:rsidP="001E68B1">
      <w:pPr>
        <w:numPr>
          <w:ilvl w:val="0"/>
          <w:numId w:val="18"/>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положительные результаты освоения детьми образовательной программы;</w:t>
      </w:r>
    </w:p>
    <w:p w:rsidR="007D5335" w:rsidRPr="00ED5F68" w:rsidRDefault="007D5335" w:rsidP="001E68B1">
      <w:pPr>
        <w:spacing w:before="240" w:after="24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-сложился сплоченный творческий коллектив</w:t>
      </w:r>
    </w:p>
    <w:p w:rsidR="00252976" w:rsidRPr="00ED5F68" w:rsidRDefault="007D5335" w:rsidP="001E68B1">
      <w:pPr>
        <w:spacing w:before="240" w:after="24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1.11.</w:t>
      </w:r>
      <w:r w:rsidR="00252976" w:rsidRPr="00ED5F68">
        <w:rPr>
          <w:rFonts w:ascii="Times New Roman" w:eastAsia="Times New Roman" w:hAnsi="Times New Roman" w:cs="Times New Roman"/>
          <w:b/>
          <w:sz w:val="28"/>
          <w:szCs w:val="28"/>
          <w:lang w:eastAsia="ru-RU"/>
        </w:rPr>
        <w:t>Основные нерешённые проблемы.</w:t>
      </w:r>
    </w:p>
    <w:p w:rsidR="00252976" w:rsidRPr="00ED5F68" w:rsidRDefault="00252976" w:rsidP="001E68B1">
      <w:pPr>
        <w:numPr>
          <w:ilvl w:val="0"/>
          <w:numId w:val="20"/>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Приобретение игрового и методического оборудования</w:t>
      </w:r>
    </w:p>
    <w:p w:rsidR="00252976" w:rsidRPr="00ED5F68" w:rsidRDefault="00252976" w:rsidP="001E68B1">
      <w:pPr>
        <w:numPr>
          <w:ilvl w:val="0"/>
          <w:numId w:val="20"/>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lastRenderedPageBreak/>
        <w:t>приобретение детской мебели в игровых группах;</w:t>
      </w:r>
    </w:p>
    <w:p w:rsidR="00ED5F68" w:rsidRDefault="00374E05" w:rsidP="001E68B1">
      <w:pPr>
        <w:numPr>
          <w:ilvl w:val="0"/>
          <w:numId w:val="20"/>
        </w:numPr>
        <w:spacing w:before="240" w:after="24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оснащение детского сада</w:t>
      </w:r>
      <w:r w:rsidR="00252976" w:rsidRPr="00ED5F68">
        <w:rPr>
          <w:rFonts w:ascii="Times New Roman" w:eastAsia="Times New Roman" w:hAnsi="Times New Roman" w:cs="Times New Roman"/>
          <w:sz w:val="28"/>
          <w:szCs w:val="28"/>
          <w:lang w:eastAsia="ru-RU"/>
        </w:rPr>
        <w:t xml:space="preserve"> компьютерами, принтерами.</w:t>
      </w:r>
    </w:p>
    <w:p w:rsidR="00BA7649" w:rsidRDefault="00BA7649" w:rsidP="001E68B1">
      <w:pPr>
        <w:numPr>
          <w:ilvl w:val="0"/>
          <w:numId w:val="20"/>
        </w:numPr>
        <w:spacing w:before="240" w:after="24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Пристройка музыкального зала;</w:t>
      </w:r>
    </w:p>
    <w:p w:rsidR="00BA7649" w:rsidRDefault="00BA7649" w:rsidP="001E68B1">
      <w:pPr>
        <w:numPr>
          <w:ilvl w:val="0"/>
          <w:numId w:val="20"/>
        </w:numPr>
        <w:spacing w:before="240" w:after="24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Пристройка физкультурного зала</w:t>
      </w:r>
      <w:r w:rsidR="00481794">
        <w:rPr>
          <w:rFonts w:ascii="Times New Roman" w:eastAsia="Times New Roman" w:hAnsi="Times New Roman" w:cs="Times New Roman"/>
          <w:sz w:val="28"/>
          <w:szCs w:val="28"/>
          <w:lang w:eastAsia="ru-RU"/>
        </w:rPr>
        <w:t>;</w:t>
      </w:r>
    </w:p>
    <w:p w:rsidR="00481794" w:rsidRPr="00ED5F68" w:rsidRDefault="00481794" w:rsidP="001E68B1">
      <w:pPr>
        <w:numPr>
          <w:ilvl w:val="0"/>
          <w:numId w:val="20"/>
        </w:numPr>
        <w:spacing w:before="240" w:after="24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Открытие подготовительной группы</w:t>
      </w:r>
    </w:p>
    <w:p w:rsidR="00252976" w:rsidRPr="00ED5F68" w:rsidRDefault="00ED5F68" w:rsidP="001E68B1">
      <w:pPr>
        <w:spacing w:before="240" w:after="240" w:line="240" w:lineRule="auto"/>
        <w:rPr>
          <w:rFonts w:ascii="Times New Roman" w:eastAsia="Times New Roman" w:hAnsi="Times New Roman" w:cs="Times New Roman"/>
          <w:b/>
          <w:sz w:val="28"/>
          <w:szCs w:val="28"/>
          <w:lang w:eastAsia="ru-RU"/>
        </w:rPr>
      </w:pPr>
      <w:r w:rsidRPr="00ED5F68">
        <w:rPr>
          <w:rFonts w:ascii="Times New Roman" w:eastAsia="Times New Roman" w:hAnsi="Times New Roman" w:cs="Times New Roman"/>
          <w:b/>
          <w:sz w:val="28"/>
          <w:szCs w:val="28"/>
          <w:lang w:eastAsia="ru-RU"/>
        </w:rPr>
        <w:t>1.12.</w:t>
      </w:r>
      <w:r w:rsidR="00252976" w:rsidRPr="00ED5F68">
        <w:rPr>
          <w:rFonts w:ascii="Times New Roman" w:eastAsia="Times New Roman" w:hAnsi="Times New Roman" w:cs="Times New Roman"/>
          <w:b/>
          <w:sz w:val="28"/>
          <w:szCs w:val="28"/>
          <w:lang w:eastAsia="ru-RU"/>
        </w:rPr>
        <w:t>Основные направления ближайшего развития ДОУ</w:t>
      </w:r>
    </w:p>
    <w:p w:rsidR="00252976" w:rsidRPr="00ED5F68" w:rsidRDefault="00252976" w:rsidP="001E68B1">
      <w:pPr>
        <w:shd w:val="clear" w:color="auto" w:fill="FFFFFF" w:themeFill="background1"/>
        <w:spacing w:after="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bdr w:val="none" w:sz="0" w:space="0" w:color="auto" w:frame="1"/>
          <w:lang w:eastAsia="ru-RU"/>
        </w:rPr>
        <w:t>Для успешной деятельности в усло</w:t>
      </w:r>
      <w:r w:rsidR="00DC7DD0">
        <w:rPr>
          <w:rFonts w:ascii="Times New Roman" w:eastAsia="Times New Roman" w:hAnsi="Times New Roman" w:cs="Times New Roman"/>
          <w:sz w:val="28"/>
          <w:szCs w:val="28"/>
          <w:bdr w:val="none" w:sz="0" w:space="0" w:color="auto" w:frame="1"/>
          <w:lang w:eastAsia="ru-RU"/>
        </w:rPr>
        <w:t>виях модернизации образования МБ</w:t>
      </w:r>
      <w:r w:rsidRPr="00ED5F68">
        <w:rPr>
          <w:rFonts w:ascii="Times New Roman" w:eastAsia="Times New Roman" w:hAnsi="Times New Roman" w:cs="Times New Roman"/>
          <w:sz w:val="28"/>
          <w:szCs w:val="28"/>
          <w:bdr w:val="none" w:sz="0" w:space="0" w:color="auto" w:frame="1"/>
          <w:lang w:eastAsia="ru-RU"/>
        </w:rPr>
        <w:t>ДОУ должен реализовать следующие направления развития:</w:t>
      </w:r>
    </w:p>
    <w:p w:rsidR="00252976" w:rsidRPr="00ED5F68" w:rsidRDefault="00252976" w:rsidP="001E68B1">
      <w:pPr>
        <w:numPr>
          <w:ilvl w:val="0"/>
          <w:numId w:val="22"/>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совершенствовать материально-техническую базу учреждения;</w:t>
      </w:r>
    </w:p>
    <w:p w:rsidR="00252976" w:rsidRPr="00ED5F68" w:rsidRDefault="00252976" w:rsidP="001E68B1">
      <w:pPr>
        <w:numPr>
          <w:ilvl w:val="0"/>
          <w:numId w:val="22"/>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продолжить повышать уровень профессиональных знаний и умений педагогов;</w:t>
      </w:r>
    </w:p>
    <w:p w:rsidR="00252976" w:rsidRPr="00ED5F68" w:rsidRDefault="00252976" w:rsidP="001E68B1">
      <w:pPr>
        <w:numPr>
          <w:ilvl w:val="0"/>
          <w:numId w:val="22"/>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 xml:space="preserve">усилить работу по сохранению здоровья участников </w:t>
      </w:r>
      <w:proofErr w:type="spellStart"/>
      <w:r w:rsidRPr="00ED5F68">
        <w:rPr>
          <w:rFonts w:ascii="Times New Roman" w:eastAsia="Times New Roman" w:hAnsi="Times New Roman" w:cs="Times New Roman"/>
          <w:sz w:val="28"/>
          <w:szCs w:val="28"/>
          <w:lang w:eastAsia="ru-RU"/>
        </w:rPr>
        <w:t>воспитательно</w:t>
      </w:r>
      <w:proofErr w:type="spellEnd"/>
      <w:r w:rsidRPr="00ED5F68">
        <w:rPr>
          <w:rFonts w:ascii="Times New Roman" w:eastAsia="Times New Roman" w:hAnsi="Times New Roman" w:cs="Times New Roman"/>
          <w:sz w:val="28"/>
          <w:szCs w:val="28"/>
          <w:lang w:eastAsia="ru-RU"/>
        </w:rPr>
        <w:softHyphen/>
        <w:t>-образовательного процесса, продолжить внедрение здоровье</w:t>
      </w:r>
      <w:r w:rsidR="00BA7649">
        <w:rPr>
          <w:rFonts w:ascii="Times New Roman" w:eastAsia="Times New Roman" w:hAnsi="Times New Roman" w:cs="Times New Roman"/>
          <w:sz w:val="28"/>
          <w:szCs w:val="28"/>
          <w:lang w:eastAsia="ru-RU"/>
        </w:rPr>
        <w:t xml:space="preserve"> </w:t>
      </w:r>
      <w:r w:rsidRPr="00ED5F68">
        <w:rPr>
          <w:rFonts w:ascii="Times New Roman" w:eastAsia="Times New Roman" w:hAnsi="Times New Roman" w:cs="Times New Roman"/>
          <w:sz w:val="28"/>
          <w:szCs w:val="28"/>
          <w:lang w:eastAsia="ru-RU"/>
        </w:rPr>
        <w:t>сберегающих технологий;</w:t>
      </w:r>
    </w:p>
    <w:p w:rsidR="00252976" w:rsidRPr="00ED5F68" w:rsidRDefault="00252976" w:rsidP="001E68B1">
      <w:pPr>
        <w:numPr>
          <w:ilvl w:val="0"/>
          <w:numId w:val="22"/>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формировать систему эффективного взаимодействия с семьями воспитанников.</w:t>
      </w:r>
    </w:p>
    <w:p w:rsidR="00252976" w:rsidRPr="00ED5F68" w:rsidRDefault="00252976" w:rsidP="001E68B1">
      <w:pPr>
        <w:shd w:val="clear" w:color="auto" w:fill="FFFFFF" w:themeFill="background1"/>
        <w:spacing w:after="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bdr w:val="none" w:sz="0" w:space="0" w:color="auto" w:frame="1"/>
          <w:lang w:eastAsia="ru-RU"/>
        </w:rPr>
        <w:t>Выводы по итогам года.</w:t>
      </w:r>
    </w:p>
    <w:p w:rsidR="00252976" w:rsidRPr="00ED5F68" w:rsidRDefault="00252976" w:rsidP="001E68B1">
      <w:pPr>
        <w:shd w:val="clear" w:color="auto" w:fill="FFFFFF" w:themeFill="background1"/>
        <w:spacing w:after="0" w:line="240" w:lineRule="auto"/>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bdr w:val="none" w:sz="0" w:space="0" w:color="auto" w:frame="1"/>
          <w:lang w:eastAsia="ru-RU"/>
        </w:rPr>
        <w:t>Ана</w:t>
      </w:r>
      <w:r w:rsidR="00597C09">
        <w:rPr>
          <w:rFonts w:ascii="Times New Roman" w:eastAsia="Times New Roman" w:hAnsi="Times New Roman" w:cs="Times New Roman"/>
          <w:sz w:val="28"/>
          <w:szCs w:val="28"/>
          <w:bdr w:val="none" w:sz="0" w:space="0" w:color="auto" w:frame="1"/>
          <w:lang w:eastAsia="ru-RU"/>
        </w:rPr>
        <w:t>лиз деятельности детского сада </w:t>
      </w:r>
      <w:r w:rsidRPr="00ED5F68">
        <w:rPr>
          <w:rFonts w:ascii="Times New Roman" w:eastAsia="Times New Roman" w:hAnsi="Times New Roman" w:cs="Times New Roman"/>
          <w:sz w:val="28"/>
          <w:szCs w:val="28"/>
          <w:bdr w:val="none" w:sz="0" w:space="0" w:color="auto" w:frame="1"/>
          <w:lang w:eastAsia="ru-RU"/>
        </w:rPr>
        <w:t>выявил успеш</w:t>
      </w:r>
      <w:r w:rsidR="00DC7DD0">
        <w:rPr>
          <w:rFonts w:ascii="Times New Roman" w:eastAsia="Times New Roman" w:hAnsi="Times New Roman" w:cs="Times New Roman"/>
          <w:sz w:val="28"/>
          <w:szCs w:val="28"/>
          <w:bdr w:val="none" w:sz="0" w:space="0" w:color="auto" w:frame="1"/>
          <w:lang w:eastAsia="ru-RU"/>
        </w:rPr>
        <w:t>ные показатели в деятельности МБ</w:t>
      </w:r>
      <w:r w:rsidRPr="00ED5F68">
        <w:rPr>
          <w:rFonts w:ascii="Times New Roman" w:eastAsia="Times New Roman" w:hAnsi="Times New Roman" w:cs="Times New Roman"/>
          <w:sz w:val="28"/>
          <w:szCs w:val="28"/>
          <w:bdr w:val="none" w:sz="0" w:space="0" w:color="auto" w:frame="1"/>
          <w:lang w:eastAsia="ru-RU"/>
        </w:rPr>
        <w:t>ДОУ</w:t>
      </w:r>
    </w:p>
    <w:p w:rsidR="00252976" w:rsidRPr="00ED5F68" w:rsidRDefault="00252976" w:rsidP="001E68B1">
      <w:pPr>
        <w:numPr>
          <w:ilvl w:val="0"/>
          <w:numId w:val="23"/>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Учреждение функционирует в режиме развития.</w:t>
      </w:r>
    </w:p>
    <w:p w:rsidR="00252976" w:rsidRPr="00ED5F68" w:rsidRDefault="00252976" w:rsidP="001E68B1">
      <w:pPr>
        <w:numPr>
          <w:ilvl w:val="0"/>
          <w:numId w:val="23"/>
        </w:numPr>
        <w:spacing w:before="240" w:after="240" w:line="240" w:lineRule="auto"/>
        <w:ind w:left="0"/>
        <w:rPr>
          <w:rFonts w:ascii="Times New Roman" w:eastAsia="Times New Roman" w:hAnsi="Times New Roman" w:cs="Times New Roman"/>
          <w:sz w:val="28"/>
          <w:szCs w:val="28"/>
          <w:lang w:eastAsia="ru-RU"/>
        </w:rPr>
      </w:pPr>
      <w:r w:rsidRPr="00ED5F68">
        <w:rPr>
          <w:rFonts w:ascii="Times New Roman" w:eastAsia="Times New Roman" w:hAnsi="Times New Roman" w:cs="Times New Roman"/>
          <w:sz w:val="28"/>
          <w:szCs w:val="28"/>
          <w:lang w:eastAsia="ru-RU"/>
        </w:rPr>
        <w:t>Хороший уровень освоения детьми программного материала</w:t>
      </w:r>
    </w:p>
    <w:p w:rsidR="00252976" w:rsidRPr="00ED5F68" w:rsidRDefault="00DC7DD0" w:rsidP="001E68B1">
      <w:pPr>
        <w:numPr>
          <w:ilvl w:val="0"/>
          <w:numId w:val="23"/>
        </w:numPr>
        <w:spacing w:before="240" w:after="24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МБ</w:t>
      </w:r>
      <w:r w:rsidR="00252976" w:rsidRPr="00ED5F68">
        <w:rPr>
          <w:rFonts w:ascii="Times New Roman" w:eastAsia="Times New Roman" w:hAnsi="Times New Roman" w:cs="Times New Roman"/>
          <w:sz w:val="28"/>
          <w:szCs w:val="28"/>
          <w:lang w:eastAsia="ru-RU"/>
        </w:rPr>
        <w:t>ДОУ сложился творческий коллектив педагогов, имеющих потенциал к профессиональному развитию.</w:t>
      </w:r>
    </w:p>
    <w:sectPr w:rsidR="00252976" w:rsidRPr="00ED5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8F8"/>
    <w:multiLevelType w:val="multilevel"/>
    <w:tmpl w:val="1A40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51F8E"/>
    <w:multiLevelType w:val="multilevel"/>
    <w:tmpl w:val="618E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8199D"/>
    <w:multiLevelType w:val="multilevel"/>
    <w:tmpl w:val="A38E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C6D49"/>
    <w:multiLevelType w:val="hybridMultilevel"/>
    <w:tmpl w:val="40C2A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941C7A"/>
    <w:multiLevelType w:val="multilevel"/>
    <w:tmpl w:val="4940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3230D"/>
    <w:multiLevelType w:val="multilevel"/>
    <w:tmpl w:val="A98E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D680D"/>
    <w:multiLevelType w:val="multilevel"/>
    <w:tmpl w:val="1D60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46A26"/>
    <w:multiLevelType w:val="multilevel"/>
    <w:tmpl w:val="1734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325A9"/>
    <w:multiLevelType w:val="multilevel"/>
    <w:tmpl w:val="F738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30316"/>
    <w:multiLevelType w:val="multilevel"/>
    <w:tmpl w:val="45EA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2C54F4"/>
    <w:multiLevelType w:val="multilevel"/>
    <w:tmpl w:val="B856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07B27"/>
    <w:multiLevelType w:val="multilevel"/>
    <w:tmpl w:val="D842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74084D"/>
    <w:multiLevelType w:val="multilevel"/>
    <w:tmpl w:val="362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454437"/>
    <w:multiLevelType w:val="multilevel"/>
    <w:tmpl w:val="44BE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855E07"/>
    <w:multiLevelType w:val="multilevel"/>
    <w:tmpl w:val="E0C4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5424FD"/>
    <w:multiLevelType w:val="multilevel"/>
    <w:tmpl w:val="7D022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EE239D"/>
    <w:multiLevelType w:val="multilevel"/>
    <w:tmpl w:val="D642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7E67BC"/>
    <w:multiLevelType w:val="multilevel"/>
    <w:tmpl w:val="EA5A2E0A"/>
    <w:lvl w:ilvl="0">
      <w:start w:val="1"/>
      <w:numFmt w:val="decimal"/>
      <w:lvlText w:val="%1."/>
      <w:lvlJc w:val="left"/>
      <w:pPr>
        <w:ind w:left="360" w:hanging="36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E430579"/>
    <w:multiLevelType w:val="multilevel"/>
    <w:tmpl w:val="692C4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15638D"/>
    <w:multiLevelType w:val="multilevel"/>
    <w:tmpl w:val="E5962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C05423"/>
    <w:multiLevelType w:val="multilevel"/>
    <w:tmpl w:val="0820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D626ED"/>
    <w:multiLevelType w:val="multilevel"/>
    <w:tmpl w:val="14FA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993BFD"/>
    <w:multiLevelType w:val="multilevel"/>
    <w:tmpl w:val="355E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4D0348"/>
    <w:multiLevelType w:val="multilevel"/>
    <w:tmpl w:val="38BE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3"/>
  </w:num>
  <w:num w:numId="7">
    <w:abstractNumId w:val="10"/>
  </w:num>
  <w:num w:numId="8">
    <w:abstractNumId w:val="5"/>
  </w:num>
  <w:num w:numId="9">
    <w:abstractNumId w:val="19"/>
  </w:num>
  <w:num w:numId="10">
    <w:abstractNumId w:val="22"/>
  </w:num>
  <w:num w:numId="11">
    <w:abstractNumId w:val="9"/>
  </w:num>
  <w:num w:numId="12">
    <w:abstractNumId w:val="14"/>
  </w:num>
  <w:num w:numId="13">
    <w:abstractNumId w:val="16"/>
  </w:num>
  <w:num w:numId="14">
    <w:abstractNumId w:val="2"/>
  </w:num>
  <w:num w:numId="15">
    <w:abstractNumId w:val="15"/>
  </w:num>
  <w:num w:numId="16">
    <w:abstractNumId w:val="0"/>
  </w:num>
  <w:num w:numId="17">
    <w:abstractNumId w:val="7"/>
  </w:num>
  <w:num w:numId="18">
    <w:abstractNumId w:val="21"/>
  </w:num>
  <w:num w:numId="19">
    <w:abstractNumId w:val="11"/>
  </w:num>
  <w:num w:numId="20">
    <w:abstractNumId w:val="4"/>
  </w:num>
  <w:num w:numId="21">
    <w:abstractNumId w:val="18"/>
  </w:num>
  <w:num w:numId="22">
    <w:abstractNumId w:val="6"/>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49"/>
    <w:rsid w:val="000269FB"/>
    <w:rsid w:val="00036498"/>
    <w:rsid w:val="000734F1"/>
    <w:rsid w:val="00150FB1"/>
    <w:rsid w:val="00152370"/>
    <w:rsid w:val="00153986"/>
    <w:rsid w:val="001E68B1"/>
    <w:rsid w:val="00244A5B"/>
    <w:rsid w:val="00252976"/>
    <w:rsid w:val="002675A4"/>
    <w:rsid w:val="003735E5"/>
    <w:rsid w:val="00374E05"/>
    <w:rsid w:val="00381F43"/>
    <w:rsid w:val="00481794"/>
    <w:rsid w:val="004B7FB0"/>
    <w:rsid w:val="00551362"/>
    <w:rsid w:val="00555756"/>
    <w:rsid w:val="00570F9A"/>
    <w:rsid w:val="00597C09"/>
    <w:rsid w:val="005A16DD"/>
    <w:rsid w:val="00617A49"/>
    <w:rsid w:val="00671887"/>
    <w:rsid w:val="00683CCD"/>
    <w:rsid w:val="006860B8"/>
    <w:rsid w:val="006F2A49"/>
    <w:rsid w:val="00741311"/>
    <w:rsid w:val="007449DC"/>
    <w:rsid w:val="007D2314"/>
    <w:rsid w:val="007D5335"/>
    <w:rsid w:val="008A2552"/>
    <w:rsid w:val="009205BD"/>
    <w:rsid w:val="009354E2"/>
    <w:rsid w:val="009B2C2D"/>
    <w:rsid w:val="00A7147C"/>
    <w:rsid w:val="00A86F30"/>
    <w:rsid w:val="00AB2065"/>
    <w:rsid w:val="00AB5BF9"/>
    <w:rsid w:val="00AF0FFD"/>
    <w:rsid w:val="00B725E4"/>
    <w:rsid w:val="00BA7649"/>
    <w:rsid w:val="00C03BDB"/>
    <w:rsid w:val="00C07AA8"/>
    <w:rsid w:val="00C531B7"/>
    <w:rsid w:val="00C65489"/>
    <w:rsid w:val="00C824D8"/>
    <w:rsid w:val="00C91FD3"/>
    <w:rsid w:val="00CB4A5C"/>
    <w:rsid w:val="00CC074E"/>
    <w:rsid w:val="00D112AC"/>
    <w:rsid w:val="00DA5DEA"/>
    <w:rsid w:val="00DB1A54"/>
    <w:rsid w:val="00DB4369"/>
    <w:rsid w:val="00DC3E3B"/>
    <w:rsid w:val="00DC7DD0"/>
    <w:rsid w:val="00DE5F71"/>
    <w:rsid w:val="00DE7F1E"/>
    <w:rsid w:val="00E40F77"/>
    <w:rsid w:val="00EA10A5"/>
    <w:rsid w:val="00ED5F68"/>
    <w:rsid w:val="00FC6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918AF-B322-4CD9-B301-301A5B74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5E5"/>
    <w:pPr>
      <w:spacing w:after="0" w:line="240" w:lineRule="auto"/>
    </w:pPr>
  </w:style>
  <w:style w:type="table" w:styleId="4">
    <w:name w:val="Plain Table 4"/>
    <w:basedOn w:val="a1"/>
    <w:uiPriority w:val="44"/>
    <w:rsid w:val="001523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7D5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4287B-7105-4501-A3AA-614877BE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3880</Words>
  <Characters>22122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User</cp:lastModifiedBy>
  <cp:revision>2</cp:revision>
  <dcterms:created xsi:type="dcterms:W3CDTF">2024-03-18T08:31:00Z</dcterms:created>
  <dcterms:modified xsi:type="dcterms:W3CDTF">2024-03-18T08:31:00Z</dcterms:modified>
</cp:coreProperties>
</file>