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9A4F2" w14:textId="77777777" w:rsidR="005A5C97" w:rsidRPr="005A5C97" w:rsidRDefault="005A5C97" w:rsidP="005A5C97">
      <w:pPr>
        <w:spacing w:after="0"/>
        <w:jc w:val="center"/>
        <w:rPr>
          <w:rFonts w:ascii="Times New Roman" w:hAnsi="Times New Roman" w:cs="Times New Roman"/>
          <w:b/>
          <w:sz w:val="36"/>
          <w:szCs w:val="36"/>
        </w:rPr>
      </w:pPr>
      <w:r w:rsidRPr="005A5C97">
        <w:rPr>
          <w:rFonts w:ascii="Times New Roman" w:hAnsi="Times New Roman" w:cs="Times New Roman"/>
          <w:b/>
          <w:sz w:val="36"/>
          <w:szCs w:val="36"/>
        </w:rPr>
        <w:t>«900 блокадных дней»</w:t>
      </w:r>
    </w:p>
    <w:p w14:paraId="1A69B32E" w14:textId="77777777" w:rsidR="005A5C97" w:rsidRPr="005A5C97" w:rsidRDefault="005A5C97" w:rsidP="005A5C97">
      <w:pPr>
        <w:spacing w:after="0"/>
        <w:jc w:val="center"/>
        <w:rPr>
          <w:rFonts w:ascii="Times New Roman" w:hAnsi="Times New Roman" w:cs="Times New Roman"/>
          <w:sz w:val="28"/>
          <w:szCs w:val="28"/>
        </w:rPr>
      </w:pPr>
      <w:r w:rsidRPr="005A5C97">
        <w:rPr>
          <w:rFonts w:ascii="Times New Roman" w:hAnsi="Times New Roman" w:cs="Times New Roman"/>
          <w:sz w:val="28"/>
          <w:szCs w:val="28"/>
        </w:rPr>
        <w:t>Сценарий мероприятия для детей подготовительной группы</w:t>
      </w:r>
    </w:p>
    <w:p w14:paraId="640BA853" w14:textId="77777777" w:rsidR="005A5C97" w:rsidRPr="005A5C97" w:rsidRDefault="005A5C97" w:rsidP="005A5C97">
      <w:pPr>
        <w:spacing w:after="0"/>
        <w:rPr>
          <w:rFonts w:ascii="Times New Roman" w:hAnsi="Times New Roman" w:cs="Times New Roman"/>
          <w:sz w:val="28"/>
          <w:szCs w:val="28"/>
        </w:rPr>
      </w:pPr>
    </w:p>
    <w:p w14:paraId="2E457655"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b/>
          <w:sz w:val="28"/>
          <w:szCs w:val="28"/>
        </w:rPr>
        <w:t>Цель</w:t>
      </w:r>
      <w:proofErr w:type="gramStart"/>
      <w:r w:rsidRPr="005A5C97">
        <w:rPr>
          <w:rFonts w:ascii="Times New Roman" w:hAnsi="Times New Roman" w:cs="Times New Roman"/>
          <w:b/>
          <w:sz w:val="28"/>
          <w:szCs w:val="28"/>
        </w:rPr>
        <w:t>:</w:t>
      </w:r>
      <w:r w:rsidRPr="005A5C97">
        <w:rPr>
          <w:rFonts w:ascii="Times New Roman" w:hAnsi="Times New Roman" w:cs="Times New Roman"/>
          <w:sz w:val="28"/>
          <w:szCs w:val="28"/>
        </w:rPr>
        <w:t xml:space="preserve"> Развивать</w:t>
      </w:r>
      <w:proofErr w:type="gramEnd"/>
      <w:r w:rsidRPr="005A5C97">
        <w:rPr>
          <w:rFonts w:ascii="Times New Roman" w:hAnsi="Times New Roman" w:cs="Times New Roman"/>
          <w:sz w:val="28"/>
          <w:szCs w:val="28"/>
        </w:rPr>
        <w:t xml:space="preserve"> способность сопереживать,</w:t>
      </w:r>
      <w:r>
        <w:rPr>
          <w:rFonts w:ascii="Times New Roman" w:hAnsi="Times New Roman" w:cs="Times New Roman"/>
          <w:sz w:val="28"/>
          <w:szCs w:val="28"/>
        </w:rPr>
        <w:t xml:space="preserve"> </w:t>
      </w:r>
      <w:r w:rsidRPr="005A5C97">
        <w:rPr>
          <w:rFonts w:ascii="Times New Roman" w:hAnsi="Times New Roman" w:cs="Times New Roman"/>
          <w:sz w:val="28"/>
          <w:szCs w:val="28"/>
        </w:rPr>
        <w:t>чувствовать. Обогатить знания детей о героическом прошлом нашей страны.</w:t>
      </w:r>
    </w:p>
    <w:p w14:paraId="39D97039" w14:textId="77777777" w:rsidR="005A5C97" w:rsidRPr="005A5C97" w:rsidRDefault="005A5C97" w:rsidP="005A5C97">
      <w:pPr>
        <w:spacing w:after="0"/>
        <w:rPr>
          <w:rFonts w:ascii="Times New Roman" w:hAnsi="Times New Roman" w:cs="Times New Roman"/>
          <w:sz w:val="28"/>
          <w:szCs w:val="28"/>
        </w:rPr>
      </w:pPr>
    </w:p>
    <w:p w14:paraId="65B31046"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b/>
          <w:sz w:val="28"/>
          <w:szCs w:val="28"/>
        </w:rPr>
        <w:t>Задачи</w:t>
      </w:r>
      <w:proofErr w:type="gramStart"/>
      <w:r w:rsidRPr="005A5C97">
        <w:rPr>
          <w:rFonts w:ascii="Times New Roman" w:hAnsi="Times New Roman" w:cs="Times New Roman"/>
          <w:b/>
          <w:sz w:val="28"/>
          <w:szCs w:val="28"/>
        </w:rPr>
        <w:t>:</w:t>
      </w:r>
      <w:r w:rsidRPr="005A5C97">
        <w:rPr>
          <w:rFonts w:ascii="Times New Roman" w:hAnsi="Times New Roman" w:cs="Times New Roman"/>
          <w:sz w:val="28"/>
          <w:szCs w:val="28"/>
        </w:rPr>
        <w:t xml:space="preserve"> Познакомить</w:t>
      </w:r>
      <w:proofErr w:type="gramEnd"/>
      <w:r w:rsidRPr="005A5C97">
        <w:rPr>
          <w:rFonts w:ascii="Times New Roman" w:hAnsi="Times New Roman" w:cs="Times New Roman"/>
          <w:sz w:val="28"/>
          <w:szCs w:val="28"/>
        </w:rPr>
        <w:t xml:space="preserve"> с жизнью людей в блокаду Ленинграда. Рассказать детям о жизни детей и взрослых в тяжелые военные годы. Воспитывать уважительное отношение, к ветеранам войны.</w:t>
      </w:r>
    </w:p>
    <w:p w14:paraId="218437E8" w14:textId="77777777" w:rsidR="005A5C97" w:rsidRPr="005A5C97" w:rsidRDefault="005A5C97" w:rsidP="005A5C97">
      <w:pPr>
        <w:spacing w:after="0"/>
        <w:rPr>
          <w:rFonts w:ascii="Times New Roman" w:hAnsi="Times New Roman" w:cs="Times New Roman"/>
          <w:sz w:val="28"/>
          <w:szCs w:val="28"/>
        </w:rPr>
      </w:pPr>
    </w:p>
    <w:p w14:paraId="68617707" w14:textId="77777777" w:rsidR="005A5C97" w:rsidRPr="005A5C97" w:rsidRDefault="005A5C97" w:rsidP="005A5C97">
      <w:pPr>
        <w:spacing w:after="0"/>
        <w:rPr>
          <w:rFonts w:ascii="Times New Roman" w:hAnsi="Times New Roman" w:cs="Times New Roman"/>
          <w:b/>
          <w:i/>
          <w:sz w:val="28"/>
          <w:szCs w:val="28"/>
        </w:rPr>
      </w:pPr>
      <w:r w:rsidRPr="005A5C97">
        <w:rPr>
          <w:rFonts w:ascii="Times New Roman" w:hAnsi="Times New Roman" w:cs="Times New Roman"/>
          <w:b/>
          <w:i/>
          <w:sz w:val="28"/>
          <w:szCs w:val="28"/>
        </w:rPr>
        <w:t>Ход мероприятия:</w:t>
      </w:r>
    </w:p>
    <w:p w14:paraId="7E2026C6" w14:textId="77777777" w:rsidR="005A5C97" w:rsidRDefault="005A5C97" w:rsidP="005A5C97">
      <w:pPr>
        <w:spacing w:after="0"/>
        <w:rPr>
          <w:rFonts w:ascii="Times New Roman" w:hAnsi="Times New Roman" w:cs="Times New Roman"/>
          <w:sz w:val="28"/>
          <w:szCs w:val="28"/>
        </w:rPr>
      </w:pPr>
      <w:r w:rsidRPr="005A5C97">
        <w:rPr>
          <w:rFonts w:ascii="Times New Roman" w:hAnsi="Times New Roman" w:cs="Times New Roman"/>
          <w:b/>
          <w:sz w:val="28"/>
          <w:szCs w:val="28"/>
        </w:rPr>
        <w:t>Ведущий1</w:t>
      </w:r>
      <w:proofErr w:type="gramStart"/>
      <w:r w:rsidRPr="005A5C97">
        <w:rPr>
          <w:rFonts w:ascii="Times New Roman" w:hAnsi="Times New Roman" w:cs="Times New Roman"/>
          <w:b/>
          <w:sz w:val="28"/>
          <w:szCs w:val="28"/>
        </w:rPr>
        <w:t>:</w:t>
      </w:r>
      <w:r w:rsidRPr="005A5C97">
        <w:rPr>
          <w:rFonts w:ascii="Times New Roman" w:hAnsi="Times New Roman" w:cs="Times New Roman"/>
          <w:sz w:val="28"/>
          <w:szCs w:val="28"/>
        </w:rPr>
        <w:t xml:space="preserve"> Осенью</w:t>
      </w:r>
      <w:proofErr w:type="gramEnd"/>
      <w:r w:rsidRPr="005A5C97">
        <w:rPr>
          <w:rFonts w:ascii="Times New Roman" w:hAnsi="Times New Roman" w:cs="Times New Roman"/>
          <w:sz w:val="28"/>
          <w:szCs w:val="28"/>
        </w:rPr>
        <w:t xml:space="preserve"> 1941 года фашистские войска подошли и к Ленинграду. Фашисты хотели не просто захватить город, они хотели стереть его с лица Земли. Чем же был так ненавистен этот город для немцев? В нашей стране есть два главных города – Москва и Санкт-Петербург (Ленинград). В народе говорят, что Москва – это сердце страны, а Ленинград – её душа. Немцы считали, что если уничтожить этот город, то наш народ покорится захватчикам.</w:t>
      </w:r>
    </w:p>
    <w:p w14:paraId="79918C68" w14:textId="1018EDEB" w:rsidR="00A60C58" w:rsidRPr="005A5C97" w:rsidRDefault="00A60C58" w:rsidP="005A5C97">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76C0892" wp14:editId="7795D202">
            <wp:extent cx="5940425" cy="2740025"/>
            <wp:effectExtent l="0" t="0" r="3175" b="3175"/>
            <wp:docPr id="7642969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6963" name="Рисунок 76429696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2740025"/>
                    </a:xfrm>
                    <a:prstGeom prst="rect">
                      <a:avLst/>
                    </a:prstGeom>
                  </pic:spPr>
                </pic:pic>
              </a:graphicData>
            </a:graphic>
          </wp:inline>
        </w:drawing>
      </w:r>
    </w:p>
    <w:p w14:paraId="327C74F7" w14:textId="77777777" w:rsidR="005A5C97" w:rsidRPr="005A5C97" w:rsidRDefault="005A5C97" w:rsidP="005A5C97">
      <w:pPr>
        <w:spacing w:after="0"/>
        <w:rPr>
          <w:rFonts w:ascii="Times New Roman" w:hAnsi="Times New Roman" w:cs="Times New Roman"/>
          <w:sz w:val="28"/>
          <w:szCs w:val="28"/>
        </w:rPr>
      </w:pPr>
    </w:p>
    <w:p w14:paraId="6B9FE518"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b/>
          <w:sz w:val="28"/>
          <w:szCs w:val="28"/>
        </w:rPr>
        <w:t>Ведущий2:</w:t>
      </w:r>
      <w:r w:rsidRPr="005A5C97">
        <w:rPr>
          <w:rFonts w:ascii="Times New Roman" w:hAnsi="Times New Roman" w:cs="Times New Roman"/>
          <w:sz w:val="28"/>
          <w:szCs w:val="28"/>
        </w:rPr>
        <w:t xml:space="preserve"> Немецкие войска окружили город со всех сторон. Посмотрите на карту, на что это похоже? (круг, кольцо) Такое кольцо называют блокадой. Потянулись страшные дни. Всего их было 900.</w:t>
      </w:r>
    </w:p>
    <w:p w14:paraId="7024C0DA" w14:textId="77777777" w:rsidR="005A5C97" w:rsidRPr="005A5C97" w:rsidRDefault="005A5C97" w:rsidP="005A5C97">
      <w:pPr>
        <w:spacing w:after="0"/>
        <w:rPr>
          <w:rFonts w:ascii="Times New Roman" w:hAnsi="Times New Roman" w:cs="Times New Roman"/>
          <w:sz w:val="28"/>
          <w:szCs w:val="28"/>
        </w:rPr>
      </w:pPr>
    </w:p>
    <w:p w14:paraId="4D076434"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В довершение всех проблем полностью вышла из строя система городского водоснабжения, в результате чего горожанам приходилось носить воду из Невы или Фонтанки.</w:t>
      </w:r>
    </w:p>
    <w:p w14:paraId="2F9C0638" w14:textId="77777777" w:rsidR="005A5C97" w:rsidRPr="005A5C97" w:rsidRDefault="005A5C97" w:rsidP="005A5C97">
      <w:pPr>
        <w:spacing w:after="0"/>
        <w:rPr>
          <w:rFonts w:ascii="Times New Roman" w:hAnsi="Times New Roman" w:cs="Times New Roman"/>
          <w:sz w:val="28"/>
          <w:szCs w:val="28"/>
        </w:rPr>
      </w:pPr>
    </w:p>
    <w:p w14:paraId="0FA75854"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lastRenderedPageBreak/>
        <w:t>Топливо не поставляли. Для обогрева квартир люди, которые смогли найти металл, и было кому из его мастерить, использовали самодельные печки, называемые «буржуйками». Дров не было, поэтому жгли мебель, книги, паркет. Возможно, эти печи были названы так именно потому, что были не всем доступны.</w:t>
      </w:r>
    </w:p>
    <w:p w14:paraId="21F45B05" w14:textId="77777777" w:rsidR="005A5C97" w:rsidRPr="005A5C97" w:rsidRDefault="005A5C97" w:rsidP="005A5C97">
      <w:pPr>
        <w:spacing w:after="0"/>
        <w:rPr>
          <w:rFonts w:ascii="Times New Roman" w:hAnsi="Times New Roman" w:cs="Times New Roman"/>
          <w:sz w:val="28"/>
          <w:szCs w:val="28"/>
        </w:rPr>
      </w:pPr>
    </w:p>
    <w:p w14:paraId="365493C0"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b/>
          <w:sz w:val="28"/>
          <w:szCs w:val="28"/>
        </w:rPr>
        <w:t>Ведущий2</w:t>
      </w:r>
      <w:proofErr w:type="gramStart"/>
      <w:r w:rsidRPr="005A5C97">
        <w:rPr>
          <w:rFonts w:ascii="Times New Roman" w:hAnsi="Times New Roman" w:cs="Times New Roman"/>
          <w:b/>
          <w:sz w:val="28"/>
          <w:szCs w:val="28"/>
        </w:rPr>
        <w:t>:</w:t>
      </w:r>
      <w:r>
        <w:rPr>
          <w:rFonts w:ascii="Times New Roman" w:hAnsi="Times New Roman" w:cs="Times New Roman"/>
          <w:sz w:val="28"/>
          <w:szCs w:val="28"/>
        </w:rPr>
        <w:t xml:space="preserve"> </w:t>
      </w:r>
      <w:r w:rsidRPr="005A5C97">
        <w:rPr>
          <w:rFonts w:ascii="Times New Roman" w:hAnsi="Times New Roman" w:cs="Times New Roman"/>
          <w:sz w:val="28"/>
          <w:szCs w:val="28"/>
        </w:rPr>
        <w:t>Уже</w:t>
      </w:r>
      <w:proofErr w:type="gramEnd"/>
      <w:r w:rsidRPr="005A5C97">
        <w:rPr>
          <w:rFonts w:ascii="Times New Roman" w:hAnsi="Times New Roman" w:cs="Times New Roman"/>
          <w:sz w:val="28"/>
          <w:szCs w:val="28"/>
        </w:rPr>
        <w:t xml:space="preserve"> к середине зимы 1941 года на улицах Ленинграда не осталось кошек и собак, даже ворон и крыс практически не было. Все деревья в городских скверах лишились большей части коры и молодых веток: их собирали, перемалывали и добавляли в муку, лишь бы хоть немного увеличить её объем.</w:t>
      </w:r>
    </w:p>
    <w:p w14:paraId="65B50AC8" w14:textId="77777777" w:rsidR="005A5C97" w:rsidRDefault="005A5C97" w:rsidP="005A5C97">
      <w:pPr>
        <w:spacing w:after="0"/>
        <w:rPr>
          <w:rFonts w:ascii="Times New Roman" w:hAnsi="Times New Roman" w:cs="Times New Roman"/>
          <w:sz w:val="28"/>
          <w:szCs w:val="28"/>
        </w:rPr>
      </w:pPr>
    </w:p>
    <w:p w14:paraId="6D6B9948" w14:textId="77777777" w:rsidR="005A5C97" w:rsidRDefault="005A5C97" w:rsidP="005A5C97">
      <w:pPr>
        <w:spacing w:after="0"/>
        <w:rPr>
          <w:rFonts w:ascii="Times New Roman" w:hAnsi="Times New Roman" w:cs="Times New Roman"/>
          <w:sz w:val="28"/>
          <w:szCs w:val="28"/>
        </w:rPr>
      </w:pPr>
    </w:p>
    <w:p w14:paraId="53E45E4F" w14:textId="77777777" w:rsidR="005A5C97" w:rsidRPr="005A5C97" w:rsidRDefault="005A5C97" w:rsidP="005A5C97">
      <w:pPr>
        <w:spacing w:after="0"/>
        <w:rPr>
          <w:rFonts w:ascii="Times New Roman" w:hAnsi="Times New Roman" w:cs="Times New Roman"/>
          <w:sz w:val="28"/>
          <w:szCs w:val="28"/>
        </w:rPr>
      </w:pPr>
    </w:p>
    <w:p w14:paraId="7B02DFFA"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b/>
          <w:sz w:val="28"/>
          <w:szCs w:val="28"/>
        </w:rPr>
        <w:t>Ребенок:</w:t>
      </w:r>
      <w:r w:rsidRPr="005A5C97">
        <w:rPr>
          <w:rFonts w:ascii="Times New Roman" w:hAnsi="Times New Roman" w:cs="Times New Roman"/>
          <w:sz w:val="28"/>
          <w:szCs w:val="28"/>
        </w:rPr>
        <w:t xml:space="preserve"> Я в гору саночки толкаю.</w:t>
      </w:r>
    </w:p>
    <w:p w14:paraId="38576D83"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Ещё немного – и конец.</w:t>
      </w:r>
    </w:p>
    <w:p w14:paraId="0D10FF74"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Вода, в дороге замерзая,</w:t>
      </w:r>
    </w:p>
    <w:p w14:paraId="6024B5D8"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Тяжёлой стала, как свинец.</w:t>
      </w:r>
    </w:p>
    <w:p w14:paraId="7B60FBDA" w14:textId="77777777" w:rsidR="005A5C97" w:rsidRDefault="005A5C97" w:rsidP="005A5C97">
      <w:pPr>
        <w:spacing w:after="0"/>
        <w:rPr>
          <w:rFonts w:ascii="Times New Roman" w:hAnsi="Times New Roman" w:cs="Times New Roman"/>
          <w:sz w:val="28"/>
          <w:szCs w:val="28"/>
        </w:rPr>
      </w:pPr>
    </w:p>
    <w:p w14:paraId="52AAD8F9"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Метёт колючая пороша,</w:t>
      </w:r>
    </w:p>
    <w:p w14:paraId="7F52AF2E"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 xml:space="preserve">А ветер </w:t>
      </w:r>
      <w:proofErr w:type="spellStart"/>
      <w:r w:rsidRPr="005A5C97">
        <w:rPr>
          <w:rFonts w:ascii="Times New Roman" w:hAnsi="Times New Roman" w:cs="Times New Roman"/>
          <w:sz w:val="28"/>
          <w:szCs w:val="28"/>
        </w:rPr>
        <w:t>каменит</w:t>
      </w:r>
      <w:proofErr w:type="spellEnd"/>
      <w:r w:rsidRPr="005A5C97">
        <w:rPr>
          <w:rFonts w:ascii="Times New Roman" w:hAnsi="Times New Roman" w:cs="Times New Roman"/>
          <w:sz w:val="28"/>
          <w:szCs w:val="28"/>
        </w:rPr>
        <w:t xml:space="preserve"> слезу.</w:t>
      </w:r>
    </w:p>
    <w:p w14:paraId="2217790A"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Изнемогая, точно лошадь,</w:t>
      </w:r>
    </w:p>
    <w:p w14:paraId="798B3BE3"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Не хлеб, а воду я везу.</w:t>
      </w:r>
    </w:p>
    <w:p w14:paraId="6D8569B3" w14:textId="77777777" w:rsidR="005A5C97" w:rsidRDefault="005A5C97" w:rsidP="005A5C97">
      <w:pPr>
        <w:spacing w:after="0"/>
        <w:rPr>
          <w:rFonts w:ascii="Times New Roman" w:hAnsi="Times New Roman" w:cs="Times New Roman"/>
          <w:sz w:val="28"/>
          <w:szCs w:val="28"/>
        </w:rPr>
      </w:pPr>
    </w:p>
    <w:p w14:paraId="3234EA25"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И Смерть сама сидит на козлах,</w:t>
      </w:r>
    </w:p>
    <w:p w14:paraId="3307597F"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Упряжкой странною горда.</w:t>
      </w:r>
    </w:p>
    <w:p w14:paraId="3C011EA0"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Как хорошо, что ты замерзла,</w:t>
      </w:r>
    </w:p>
    <w:p w14:paraId="1200B087"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Святая невская вода!</w:t>
      </w:r>
    </w:p>
    <w:p w14:paraId="3F80DAB3" w14:textId="77777777" w:rsidR="005A5C97" w:rsidRPr="005A5C97" w:rsidRDefault="005A5C97" w:rsidP="005A5C97">
      <w:pPr>
        <w:spacing w:after="0"/>
        <w:rPr>
          <w:rFonts w:ascii="Times New Roman" w:hAnsi="Times New Roman" w:cs="Times New Roman"/>
          <w:sz w:val="28"/>
          <w:szCs w:val="28"/>
        </w:rPr>
      </w:pPr>
    </w:p>
    <w:p w14:paraId="4D52CC95"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Когда я поскользнусь под горкой,</w:t>
      </w:r>
    </w:p>
    <w:p w14:paraId="7C7F5BDF"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На той тропинке ледяной,</w:t>
      </w:r>
    </w:p>
    <w:p w14:paraId="3CF481DB"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Ты не прольешься из ведерка,</w:t>
      </w:r>
    </w:p>
    <w:p w14:paraId="0B26948A"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Я привезу тебя домой.</w:t>
      </w:r>
    </w:p>
    <w:p w14:paraId="621D2DC6" w14:textId="77777777" w:rsidR="005A5C97" w:rsidRPr="005A5C97" w:rsidRDefault="005A5C97" w:rsidP="005A5C97">
      <w:pPr>
        <w:spacing w:after="0"/>
        <w:rPr>
          <w:rFonts w:ascii="Times New Roman" w:hAnsi="Times New Roman" w:cs="Times New Roman"/>
          <w:sz w:val="28"/>
          <w:szCs w:val="28"/>
        </w:rPr>
      </w:pPr>
    </w:p>
    <w:p w14:paraId="1471F540"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Хлеб выдавали по карточкам, норма хлеба была очень мала – всего 125гр на детей,250гр на взрослого. Хлеб был невкусный, липкий, как клейстер. Если вдруг карточку потеряешь, то и вовсе останешься голодным. Кроме хлеба больше ничего не было</w:t>
      </w:r>
    </w:p>
    <w:p w14:paraId="72DA5670" w14:textId="77777777" w:rsidR="005A5C97" w:rsidRPr="005A5C97" w:rsidRDefault="005A5C97" w:rsidP="005A5C97">
      <w:pPr>
        <w:spacing w:after="0"/>
        <w:rPr>
          <w:rFonts w:ascii="Times New Roman" w:hAnsi="Times New Roman" w:cs="Times New Roman"/>
          <w:sz w:val="28"/>
          <w:szCs w:val="28"/>
        </w:rPr>
      </w:pPr>
    </w:p>
    <w:p w14:paraId="3D32FDC0"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Дорога Жизни.</w:t>
      </w:r>
    </w:p>
    <w:p w14:paraId="683D7A5A" w14:textId="77777777" w:rsidR="005A5C97" w:rsidRPr="005A5C97" w:rsidRDefault="005A5C97" w:rsidP="005A5C97">
      <w:pPr>
        <w:spacing w:after="0"/>
        <w:rPr>
          <w:rFonts w:ascii="Times New Roman" w:hAnsi="Times New Roman" w:cs="Times New Roman"/>
          <w:sz w:val="28"/>
          <w:szCs w:val="28"/>
        </w:rPr>
      </w:pPr>
    </w:p>
    <w:p w14:paraId="198BB31A"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b/>
          <w:sz w:val="28"/>
          <w:szCs w:val="28"/>
        </w:rPr>
        <w:lastRenderedPageBreak/>
        <w:t>Ведущий 1:</w:t>
      </w:r>
      <w:r>
        <w:rPr>
          <w:rFonts w:ascii="Times New Roman" w:hAnsi="Times New Roman" w:cs="Times New Roman"/>
          <w:sz w:val="28"/>
          <w:szCs w:val="28"/>
        </w:rPr>
        <w:t xml:space="preserve"> </w:t>
      </w:r>
      <w:r w:rsidRPr="005A5C97">
        <w:rPr>
          <w:rFonts w:ascii="Times New Roman" w:hAnsi="Times New Roman" w:cs="Times New Roman"/>
          <w:sz w:val="28"/>
          <w:szCs w:val="28"/>
        </w:rPr>
        <w:t>Единственным «окном», соединявшим Ленинград с «большой землёй», было Ладожское озеро. По нему была организована доставка продовольствия. 22 ноября 1941 года первая колонна грузовиков доставила по льду 33 тонны продовольствия. Заработала трасса, прозванная «Дорогой жизни». Фашисты постоянно бомбили эту дорогу, но шофёры мужественно продолжали доставлять продукты, вывозить людей, исторические и художественные ценности. В апреле сошёл лёд на Ладожском озере, но «дорога жизни» продолжала существовать – через Ладогу пошли баржи.</w:t>
      </w:r>
    </w:p>
    <w:p w14:paraId="1F62AF35" w14:textId="77777777" w:rsidR="005A5C97" w:rsidRPr="005A5C97" w:rsidRDefault="005A5C97" w:rsidP="005A5C97">
      <w:pPr>
        <w:spacing w:after="0"/>
        <w:rPr>
          <w:rFonts w:ascii="Times New Roman" w:hAnsi="Times New Roman" w:cs="Times New Roman"/>
          <w:sz w:val="28"/>
          <w:szCs w:val="28"/>
        </w:rPr>
      </w:pPr>
    </w:p>
    <w:p w14:paraId="27E85807"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 xml:space="preserve">Великий труд спасения города выпал на долю ленинградских мальчиков и девочек. </w:t>
      </w:r>
      <w:proofErr w:type="gramStart"/>
      <w:r w:rsidRPr="005A5C97">
        <w:rPr>
          <w:rFonts w:ascii="Times New Roman" w:hAnsi="Times New Roman" w:cs="Times New Roman"/>
          <w:sz w:val="28"/>
          <w:szCs w:val="28"/>
        </w:rPr>
        <w:t>Мужчин</w:t>
      </w:r>
      <w:proofErr w:type="gramEnd"/>
      <w:r w:rsidRPr="005A5C97">
        <w:rPr>
          <w:rFonts w:ascii="Times New Roman" w:hAnsi="Times New Roman" w:cs="Times New Roman"/>
          <w:sz w:val="28"/>
          <w:szCs w:val="28"/>
        </w:rPr>
        <w:t xml:space="preserve"> ушедших на фронт у станков заменили женщины и подростки.</w:t>
      </w:r>
    </w:p>
    <w:p w14:paraId="1785BADE" w14:textId="77777777" w:rsidR="005A5C97" w:rsidRPr="005A5C97" w:rsidRDefault="005A5C97" w:rsidP="005A5C97">
      <w:pPr>
        <w:spacing w:after="0"/>
        <w:rPr>
          <w:rFonts w:ascii="Times New Roman" w:hAnsi="Times New Roman" w:cs="Times New Roman"/>
          <w:sz w:val="28"/>
          <w:szCs w:val="28"/>
        </w:rPr>
      </w:pPr>
    </w:p>
    <w:p w14:paraId="005EA494"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b/>
          <w:sz w:val="28"/>
          <w:szCs w:val="28"/>
        </w:rPr>
        <w:t>Ведущий2:</w:t>
      </w:r>
      <w:r>
        <w:rPr>
          <w:rFonts w:ascii="Times New Roman" w:hAnsi="Times New Roman" w:cs="Times New Roman"/>
          <w:sz w:val="28"/>
          <w:szCs w:val="28"/>
        </w:rPr>
        <w:t xml:space="preserve"> </w:t>
      </w:r>
      <w:r w:rsidRPr="005A5C97">
        <w:rPr>
          <w:rFonts w:ascii="Times New Roman" w:hAnsi="Times New Roman" w:cs="Times New Roman"/>
          <w:sz w:val="28"/>
          <w:szCs w:val="28"/>
        </w:rPr>
        <w:t>В опустевшие, обезлюдевшие цехи предприятий пришли тысячи детей и подростков. В 12-15 лет они становились станочниками и сборщиками, выпускали автоматы и пулеметы, артиллерийские и реактивные снаряды.</w:t>
      </w:r>
    </w:p>
    <w:p w14:paraId="49DC71A5" w14:textId="77777777" w:rsidR="005A5C97" w:rsidRPr="005A5C97" w:rsidRDefault="005A5C97" w:rsidP="005A5C97">
      <w:pPr>
        <w:spacing w:after="0"/>
        <w:rPr>
          <w:rFonts w:ascii="Times New Roman" w:hAnsi="Times New Roman" w:cs="Times New Roman"/>
          <w:sz w:val="28"/>
          <w:szCs w:val="28"/>
        </w:rPr>
      </w:pPr>
    </w:p>
    <w:p w14:paraId="2900A368"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Многие школы были переоборудованы в госпитали. Посещение раненых в госпиталях считалось очень важным делом.</w:t>
      </w:r>
    </w:p>
    <w:p w14:paraId="18899431" w14:textId="77777777" w:rsidR="005A5C97" w:rsidRPr="005A5C97" w:rsidRDefault="005A5C97" w:rsidP="005A5C97">
      <w:pPr>
        <w:spacing w:after="0"/>
        <w:rPr>
          <w:rFonts w:ascii="Times New Roman" w:hAnsi="Times New Roman" w:cs="Times New Roman"/>
          <w:sz w:val="28"/>
          <w:szCs w:val="28"/>
        </w:rPr>
      </w:pPr>
    </w:p>
    <w:p w14:paraId="7106D33F"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Ученики читали раненым газеты, мыли полы</w:t>
      </w:r>
      <w:proofErr w:type="gramStart"/>
      <w:r w:rsidRPr="005A5C97">
        <w:rPr>
          <w:rFonts w:ascii="Times New Roman" w:hAnsi="Times New Roman" w:cs="Times New Roman"/>
          <w:sz w:val="28"/>
          <w:szCs w:val="28"/>
        </w:rPr>
        <w:t>, Чинили</w:t>
      </w:r>
      <w:proofErr w:type="gramEnd"/>
      <w:r w:rsidRPr="005A5C97">
        <w:rPr>
          <w:rFonts w:ascii="Times New Roman" w:hAnsi="Times New Roman" w:cs="Times New Roman"/>
          <w:sz w:val="28"/>
          <w:szCs w:val="28"/>
        </w:rPr>
        <w:t xml:space="preserve"> белье для раненых и выступали перед ранеными с концертами</w:t>
      </w:r>
    </w:p>
    <w:p w14:paraId="2DE3019D" w14:textId="77777777" w:rsidR="005A5C97" w:rsidRPr="005A5C97" w:rsidRDefault="005A5C97" w:rsidP="005A5C97">
      <w:pPr>
        <w:spacing w:after="0"/>
        <w:rPr>
          <w:rFonts w:ascii="Times New Roman" w:hAnsi="Times New Roman" w:cs="Times New Roman"/>
          <w:sz w:val="28"/>
          <w:szCs w:val="28"/>
        </w:rPr>
      </w:pPr>
    </w:p>
    <w:p w14:paraId="78C1A2E6"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b/>
          <w:sz w:val="28"/>
          <w:szCs w:val="28"/>
        </w:rPr>
        <w:t>Ведущий 1:</w:t>
      </w:r>
      <w:r>
        <w:rPr>
          <w:rFonts w:ascii="Times New Roman" w:hAnsi="Times New Roman" w:cs="Times New Roman"/>
          <w:sz w:val="28"/>
          <w:szCs w:val="28"/>
        </w:rPr>
        <w:t xml:space="preserve"> </w:t>
      </w:r>
      <w:r w:rsidRPr="005A5C97">
        <w:rPr>
          <w:rFonts w:ascii="Times New Roman" w:hAnsi="Times New Roman" w:cs="Times New Roman"/>
          <w:sz w:val="28"/>
          <w:szCs w:val="28"/>
        </w:rPr>
        <w:t>Дети школьного возраста отстаивали Ленинград вместе со своими отцами, матерями, старшими братьями и сестрами. Ночью наравне со взрослыми дежурили на чердаках и крышах, гасили зажигательные бомбы, сброшенных с самолетов.</w:t>
      </w:r>
    </w:p>
    <w:p w14:paraId="37933A9B" w14:textId="77777777" w:rsidR="005A5C97" w:rsidRPr="005A5C97" w:rsidRDefault="005A5C97" w:rsidP="005A5C97">
      <w:pPr>
        <w:spacing w:after="0"/>
        <w:rPr>
          <w:rFonts w:ascii="Times New Roman" w:hAnsi="Times New Roman" w:cs="Times New Roman"/>
          <w:sz w:val="28"/>
          <w:szCs w:val="28"/>
        </w:rPr>
      </w:pPr>
    </w:p>
    <w:p w14:paraId="263C1943"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b/>
          <w:sz w:val="28"/>
          <w:szCs w:val="28"/>
        </w:rPr>
        <w:t>Ребенок</w:t>
      </w:r>
      <w:proofErr w:type="gramStart"/>
      <w:r w:rsidRPr="005A5C97">
        <w:rPr>
          <w:rFonts w:ascii="Times New Roman" w:hAnsi="Times New Roman" w:cs="Times New Roman"/>
          <w:b/>
          <w:sz w:val="28"/>
          <w:szCs w:val="28"/>
        </w:rPr>
        <w:t>:</w:t>
      </w:r>
      <w:r w:rsidRPr="005A5C97">
        <w:rPr>
          <w:rFonts w:ascii="Times New Roman" w:hAnsi="Times New Roman" w:cs="Times New Roman"/>
          <w:sz w:val="28"/>
          <w:szCs w:val="28"/>
        </w:rPr>
        <w:t xml:space="preserve"> От</w:t>
      </w:r>
      <w:proofErr w:type="gramEnd"/>
      <w:r w:rsidRPr="005A5C97">
        <w:rPr>
          <w:rFonts w:ascii="Times New Roman" w:hAnsi="Times New Roman" w:cs="Times New Roman"/>
          <w:sz w:val="28"/>
          <w:szCs w:val="28"/>
        </w:rPr>
        <w:t xml:space="preserve"> взрывов продыху не знали,</w:t>
      </w:r>
    </w:p>
    <w:p w14:paraId="6AA1E7B8"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Те, кто уехать не смогли.</w:t>
      </w:r>
    </w:p>
    <w:p w14:paraId="60436984"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И днем, и ночью шла бомбёжка,</w:t>
      </w:r>
    </w:p>
    <w:p w14:paraId="1533C778"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И днём, и ночью шёл обстрел.</w:t>
      </w:r>
    </w:p>
    <w:p w14:paraId="7E780A40"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На клумбах не цветы, картошка росла:</w:t>
      </w:r>
    </w:p>
    <w:p w14:paraId="5E2E3A46"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Защитник есть хотел.</w:t>
      </w:r>
    </w:p>
    <w:p w14:paraId="2E7E878B" w14:textId="77777777" w:rsidR="005A5C97" w:rsidRPr="005A5C97" w:rsidRDefault="005A5C97" w:rsidP="005A5C97">
      <w:pPr>
        <w:spacing w:after="0"/>
        <w:rPr>
          <w:rFonts w:ascii="Times New Roman" w:hAnsi="Times New Roman" w:cs="Times New Roman"/>
          <w:b/>
          <w:sz w:val="28"/>
          <w:szCs w:val="28"/>
        </w:rPr>
      </w:pPr>
    </w:p>
    <w:p w14:paraId="4722997E"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b/>
          <w:sz w:val="28"/>
          <w:szCs w:val="28"/>
        </w:rPr>
        <w:t>Ведущий 2.</w:t>
      </w:r>
      <w:r w:rsidRPr="005A5C97">
        <w:rPr>
          <w:rFonts w:ascii="Times New Roman" w:hAnsi="Times New Roman" w:cs="Times New Roman"/>
          <w:sz w:val="28"/>
          <w:szCs w:val="28"/>
        </w:rPr>
        <w:t xml:space="preserve"> Смерть шла по городу. Входила во все дома. Люди падали на улицах, на работе и уже не могли подняться. Дома умирали дети, старики. Свыше 650 тысяч ленинградцев погибло от голода.</w:t>
      </w:r>
    </w:p>
    <w:p w14:paraId="156740E1" w14:textId="77777777" w:rsidR="005A5C97" w:rsidRPr="005A5C97" w:rsidRDefault="005A5C97" w:rsidP="005A5C97">
      <w:pPr>
        <w:spacing w:after="0"/>
        <w:rPr>
          <w:rFonts w:ascii="Times New Roman" w:hAnsi="Times New Roman" w:cs="Times New Roman"/>
          <w:sz w:val="28"/>
          <w:szCs w:val="28"/>
        </w:rPr>
      </w:pPr>
    </w:p>
    <w:p w14:paraId="3530C3DE"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b/>
          <w:sz w:val="28"/>
          <w:szCs w:val="28"/>
        </w:rPr>
        <w:lastRenderedPageBreak/>
        <w:t>Ведущий 1.</w:t>
      </w:r>
      <w:r w:rsidRPr="005A5C97">
        <w:rPr>
          <w:rFonts w:ascii="Times New Roman" w:hAnsi="Times New Roman" w:cs="Times New Roman"/>
          <w:sz w:val="28"/>
          <w:szCs w:val="28"/>
        </w:rPr>
        <w:t xml:space="preserve"> А весной у школьников началась «огородная жизнь». На клумбах в парках выращивали зелень и овощи, картофель, капусту, репу…</w:t>
      </w:r>
    </w:p>
    <w:p w14:paraId="2AD6E41B" w14:textId="77777777" w:rsidR="005A5C97" w:rsidRPr="005A5C97" w:rsidRDefault="005A5C97" w:rsidP="005A5C97">
      <w:pPr>
        <w:spacing w:after="0"/>
        <w:rPr>
          <w:rFonts w:ascii="Times New Roman" w:hAnsi="Times New Roman" w:cs="Times New Roman"/>
          <w:sz w:val="28"/>
          <w:szCs w:val="28"/>
        </w:rPr>
      </w:pPr>
    </w:p>
    <w:p w14:paraId="10F9AC17"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Осенью 1942 года советские войска начали готовиться к прорыву блокады. Неоднократно предпринимались попытки прорвать кольцо блокады. Но это удалось только в январе 1943 года. В результате наступления наши войска заняли Шлиссельбург и ряд других населенных пунктов. 18 января 1943 года блокада была прорвана. Между Ладожским озером и линией фронта образовался коридор шириной 8-11 км. Ленинград выстоял, победил!</w:t>
      </w:r>
    </w:p>
    <w:p w14:paraId="554B9E62" w14:textId="77777777" w:rsidR="005A5C97" w:rsidRPr="005A5C97" w:rsidRDefault="005A5C97" w:rsidP="005A5C97">
      <w:pPr>
        <w:spacing w:after="0"/>
        <w:rPr>
          <w:rFonts w:ascii="Times New Roman" w:hAnsi="Times New Roman" w:cs="Times New Roman"/>
          <w:sz w:val="28"/>
          <w:szCs w:val="28"/>
        </w:rPr>
      </w:pPr>
    </w:p>
    <w:p w14:paraId="51080000"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Однако прошёл ещё год, прежде чем Ленинград был полностью освобождён от блокады. 27 января 1944 года советские войска окончательно разгромили фашистов под Ленинградом и полностью сняли блокаду, которая длилась 900 дней. В этот же день в городе прогремел салют</w:t>
      </w:r>
      <w:r>
        <w:rPr>
          <w:rFonts w:ascii="Times New Roman" w:hAnsi="Times New Roman" w:cs="Times New Roman"/>
          <w:sz w:val="28"/>
          <w:szCs w:val="28"/>
        </w:rPr>
        <w:t>.</w:t>
      </w:r>
    </w:p>
    <w:p w14:paraId="3AF4D724"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b/>
          <w:sz w:val="28"/>
          <w:szCs w:val="28"/>
        </w:rPr>
        <w:t>Ребенок.</w:t>
      </w:r>
      <w:r w:rsidRPr="005A5C97">
        <w:rPr>
          <w:rFonts w:ascii="Times New Roman" w:hAnsi="Times New Roman" w:cs="Times New Roman"/>
          <w:sz w:val="28"/>
          <w:szCs w:val="28"/>
        </w:rPr>
        <w:t xml:space="preserve"> За залпом – залп. Гремит салют.</w:t>
      </w:r>
    </w:p>
    <w:p w14:paraId="5DEE636E"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Ракеты в воздухе горячем</w:t>
      </w:r>
    </w:p>
    <w:p w14:paraId="1D696D9F"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Цветами алыми цветут,</w:t>
      </w:r>
    </w:p>
    <w:p w14:paraId="709F2D7F"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А ленинградцы – тихо плачут.</w:t>
      </w:r>
    </w:p>
    <w:p w14:paraId="25A15EF1"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Не успокаивать пока,</w:t>
      </w:r>
    </w:p>
    <w:p w14:paraId="3AC41C7E"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Не утешать людей не надо.</w:t>
      </w:r>
    </w:p>
    <w:p w14:paraId="1085D88E"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Их радость слишком велика:</w:t>
      </w:r>
    </w:p>
    <w:p w14:paraId="79D17DB3"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Гремит салют над Ленинградом.</w:t>
      </w:r>
    </w:p>
    <w:p w14:paraId="74D02C1E"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Их радость велика.</w:t>
      </w:r>
    </w:p>
    <w:p w14:paraId="713970E8" w14:textId="77777777" w:rsidR="005A5C97" w:rsidRPr="005A5C97" w:rsidRDefault="005A5C97" w:rsidP="005A5C97">
      <w:pPr>
        <w:spacing w:after="0"/>
        <w:rPr>
          <w:rFonts w:ascii="Times New Roman" w:hAnsi="Times New Roman" w:cs="Times New Roman"/>
          <w:sz w:val="28"/>
          <w:szCs w:val="28"/>
        </w:rPr>
      </w:pPr>
    </w:p>
    <w:p w14:paraId="43AD77C8"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b/>
          <w:sz w:val="28"/>
          <w:szCs w:val="28"/>
        </w:rPr>
        <w:t>Ребенок:</w:t>
      </w:r>
      <w:r w:rsidRPr="005A5C97">
        <w:rPr>
          <w:rFonts w:ascii="Times New Roman" w:hAnsi="Times New Roman" w:cs="Times New Roman"/>
          <w:sz w:val="28"/>
          <w:szCs w:val="28"/>
        </w:rPr>
        <w:t xml:space="preserve"> Блокады нет. Уже давно напрасно</w:t>
      </w:r>
    </w:p>
    <w:p w14:paraId="70D9051A"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Напоминает надписью стена</w:t>
      </w:r>
    </w:p>
    <w:p w14:paraId="50A5A14B"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О том, что наиболее опасна</w:t>
      </w:r>
    </w:p>
    <w:p w14:paraId="7D2994FB"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При артобстреле эта сторона.</w:t>
      </w:r>
    </w:p>
    <w:p w14:paraId="3F45601D"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Обстрел покоя больше не нарушит.</w:t>
      </w:r>
    </w:p>
    <w:p w14:paraId="638506FC"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Сирены по ночам не голосят…</w:t>
      </w:r>
    </w:p>
    <w:p w14:paraId="0169D235"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Блокады нет. Но след блокадный в душах,</w:t>
      </w:r>
    </w:p>
    <w:p w14:paraId="53B1FADE"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Как тот неразорвавшийся снаряд.</w:t>
      </w:r>
    </w:p>
    <w:p w14:paraId="6DF1F8A7" w14:textId="77777777" w:rsidR="005A5C97" w:rsidRPr="005A5C97" w:rsidRDefault="005A5C97" w:rsidP="005A5C97">
      <w:pPr>
        <w:spacing w:after="0"/>
        <w:rPr>
          <w:rFonts w:ascii="Times New Roman" w:hAnsi="Times New Roman" w:cs="Times New Roman"/>
          <w:sz w:val="28"/>
          <w:szCs w:val="28"/>
        </w:rPr>
      </w:pPr>
    </w:p>
    <w:p w14:paraId="76DD1A72"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Он может никогда не разорваться.</w:t>
      </w:r>
    </w:p>
    <w:p w14:paraId="1B4C8A51"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О нем на время можно позабыть.</w:t>
      </w:r>
    </w:p>
    <w:p w14:paraId="6263057D"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Но он – в тебе. И нет для ленинградцев</w:t>
      </w:r>
    </w:p>
    <w:p w14:paraId="0BD671DE" w14:textId="77777777" w:rsidR="005A5C97" w:rsidRPr="005A5C97" w:rsidRDefault="005A5C97" w:rsidP="005A5C97">
      <w:pPr>
        <w:spacing w:after="0"/>
        <w:rPr>
          <w:rFonts w:ascii="Times New Roman" w:hAnsi="Times New Roman" w:cs="Times New Roman"/>
          <w:sz w:val="28"/>
          <w:szCs w:val="28"/>
        </w:rPr>
      </w:pPr>
      <w:r w:rsidRPr="005A5C97">
        <w:rPr>
          <w:rFonts w:ascii="Times New Roman" w:hAnsi="Times New Roman" w:cs="Times New Roman"/>
          <w:sz w:val="28"/>
          <w:szCs w:val="28"/>
        </w:rPr>
        <w:t>Сапера, чтоб снаряд тот разрядить….</w:t>
      </w:r>
    </w:p>
    <w:p w14:paraId="3CDB02E0" w14:textId="77777777" w:rsidR="005A5C97" w:rsidRPr="005A5C97" w:rsidRDefault="005A5C97" w:rsidP="005A5C97">
      <w:pPr>
        <w:spacing w:after="0"/>
        <w:rPr>
          <w:rFonts w:ascii="Times New Roman" w:hAnsi="Times New Roman" w:cs="Times New Roman"/>
          <w:sz w:val="28"/>
          <w:szCs w:val="28"/>
        </w:rPr>
      </w:pPr>
    </w:p>
    <w:p w14:paraId="390A322D" w14:textId="77777777" w:rsidR="009075B6" w:rsidRDefault="005A5C97" w:rsidP="005A5C97">
      <w:pPr>
        <w:spacing w:after="0"/>
        <w:rPr>
          <w:rFonts w:ascii="Times New Roman" w:hAnsi="Times New Roman" w:cs="Times New Roman"/>
          <w:sz w:val="28"/>
          <w:szCs w:val="28"/>
        </w:rPr>
      </w:pPr>
      <w:r w:rsidRPr="005A5C97">
        <w:rPr>
          <w:rFonts w:ascii="Times New Roman" w:hAnsi="Times New Roman" w:cs="Times New Roman"/>
          <w:b/>
          <w:sz w:val="28"/>
          <w:szCs w:val="28"/>
        </w:rPr>
        <w:t>Ведущий 2:</w:t>
      </w:r>
      <w:r>
        <w:rPr>
          <w:rFonts w:ascii="Times New Roman" w:hAnsi="Times New Roman" w:cs="Times New Roman"/>
          <w:sz w:val="28"/>
          <w:szCs w:val="28"/>
        </w:rPr>
        <w:t xml:space="preserve"> </w:t>
      </w:r>
      <w:r w:rsidRPr="005A5C97">
        <w:rPr>
          <w:rFonts w:ascii="Times New Roman" w:hAnsi="Times New Roman" w:cs="Times New Roman"/>
          <w:sz w:val="28"/>
          <w:szCs w:val="28"/>
        </w:rPr>
        <w:t xml:space="preserve">Память о войне, о жертвах войны. Она тревогой стучит в наших сердцах, повелевая не забывать подвиг народа, бережно хранить мир, завоеванный ценой тысячи жизней. Почет и вечная слава тем, кто в годы </w:t>
      </w:r>
      <w:r w:rsidRPr="005A5C97">
        <w:rPr>
          <w:rFonts w:ascii="Times New Roman" w:hAnsi="Times New Roman" w:cs="Times New Roman"/>
          <w:sz w:val="28"/>
          <w:szCs w:val="28"/>
        </w:rPr>
        <w:lastRenderedPageBreak/>
        <w:t>войны защищал Родину от врага, кто стоял в тылу у станков и выращивал хлеб на полях, всем тем, кто своим трудом и ратным подвигом приближал долгожданную победу.</w:t>
      </w:r>
    </w:p>
    <w:p w14:paraId="7E58022A" w14:textId="7885D53B" w:rsidR="00A60C58" w:rsidRDefault="00A60C58" w:rsidP="005A5C97">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1523F74" wp14:editId="4AF01657">
            <wp:extent cx="5940425" cy="2543175"/>
            <wp:effectExtent l="0" t="0" r="3175" b="9525"/>
            <wp:docPr id="3177418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41862" name="Рисунок 3177418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2543175"/>
                    </a:xfrm>
                    <a:prstGeom prst="rect">
                      <a:avLst/>
                    </a:prstGeom>
                  </pic:spPr>
                </pic:pic>
              </a:graphicData>
            </a:graphic>
          </wp:inline>
        </w:drawing>
      </w:r>
    </w:p>
    <w:p w14:paraId="6B013DEC" w14:textId="4AC08D6D" w:rsidR="00A60C58" w:rsidRPr="005A5C97" w:rsidRDefault="00A60C58" w:rsidP="005A5C97">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16D41C5" wp14:editId="594F1BF3">
            <wp:extent cx="2552700" cy="5534649"/>
            <wp:effectExtent l="0" t="0" r="0" b="9525"/>
            <wp:docPr id="86140836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8361" name="Рисунок 8614083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5279" cy="5540240"/>
                    </a:xfrm>
                    <a:prstGeom prst="rect">
                      <a:avLst/>
                    </a:prstGeom>
                  </pic:spPr>
                </pic:pic>
              </a:graphicData>
            </a:graphic>
          </wp:inline>
        </w:drawing>
      </w:r>
      <w:r>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14:anchorId="644A2BEF" wp14:editId="57FE7EB0">
            <wp:extent cx="2558563" cy="5547360"/>
            <wp:effectExtent l="0" t="0" r="0" b="0"/>
            <wp:docPr id="173577197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771979" name="Рисунок 173577197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9428" cy="5570916"/>
                    </a:xfrm>
                    <a:prstGeom prst="rect">
                      <a:avLst/>
                    </a:prstGeom>
                  </pic:spPr>
                </pic:pic>
              </a:graphicData>
            </a:graphic>
          </wp:inline>
        </w:drawing>
      </w:r>
    </w:p>
    <w:sectPr w:rsidR="00A60C58" w:rsidRPr="005A5C97">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C9F3B" w14:textId="77777777" w:rsidR="0023769D" w:rsidRDefault="0023769D" w:rsidP="005A5C97">
      <w:pPr>
        <w:spacing w:after="0" w:line="240" w:lineRule="auto"/>
      </w:pPr>
      <w:r>
        <w:separator/>
      </w:r>
    </w:p>
  </w:endnote>
  <w:endnote w:type="continuationSeparator" w:id="0">
    <w:p w14:paraId="7359B668" w14:textId="77777777" w:rsidR="0023769D" w:rsidRDefault="0023769D" w:rsidP="005A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586768"/>
      <w:docPartObj>
        <w:docPartGallery w:val="Page Numbers (Bottom of Page)"/>
        <w:docPartUnique/>
      </w:docPartObj>
    </w:sdtPr>
    <w:sdtEndPr/>
    <w:sdtContent>
      <w:p w14:paraId="458FA99D" w14:textId="77777777" w:rsidR="005A5C97" w:rsidRDefault="005A5C97">
        <w:pPr>
          <w:pStyle w:val="a5"/>
          <w:jc w:val="right"/>
        </w:pPr>
        <w:r>
          <w:fldChar w:fldCharType="begin"/>
        </w:r>
        <w:r>
          <w:instrText>PAGE   \* MERGEFORMAT</w:instrText>
        </w:r>
        <w:r>
          <w:fldChar w:fldCharType="separate"/>
        </w:r>
        <w:r>
          <w:rPr>
            <w:noProof/>
          </w:rPr>
          <w:t>1</w:t>
        </w:r>
        <w:r>
          <w:fldChar w:fldCharType="end"/>
        </w:r>
      </w:p>
    </w:sdtContent>
  </w:sdt>
  <w:p w14:paraId="336ABA1D" w14:textId="77777777" w:rsidR="005A5C97" w:rsidRDefault="005A5C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3EF24" w14:textId="77777777" w:rsidR="0023769D" w:rsidRDefault="0023769D" w:rsidP="005A5C97">
      <w:pPr>
        <w:spacing w:after="0" w:line="240" w:lineRule="auto"/>
      </w:pPr>
      <w:r>
        <w:separator/>
      </w:r>
    </w:p>
  </w:footnote>
  <w:footnote w:type="continuationSeparator" w:id="0">
    <w:p w14:paraId="2BA75C83" w14:textId="77777777" w:rsidR="0023769D" w:rsidRDefault="0023769D" w:rsidP="005A5C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97"/>
    <w:rsid w:val="0023769D"/>
    <w:rsid w:val="005A5C97"/>
    <w:rsid w:val="009075B6"/>
    <w:rsid w:val="00A60C58"/>
    <w:rsid w:val="00CF7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E5A4"/>
  <w15:chartTrackingRefBased/>
  <w15:docId w15:val="{E2E81E4C-8219-4768-9534-F278E928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C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5C97"/>
  </w:style>
  <w:style w:type="paragraph" w:styleId="a5">
    <w:name w:val="footer"/>
    <w:basedOn w:val="a"/>
    <w:link w:val="a6"/>
    <w:uiPriority w:val="99"/>
    <w:unhideWhenUsed/>
    <w:rsid w:val="005A5C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Пользователь</cp:lastModifiedBy>
  <cp:revision>2</cp:revision>
  <dcterms:created xsi:type="dcterms:W3CDTF">2025-01-27T09:04:00Z</dcterms:created>
  <dcterms:modified xsi:type="dcterms:W3CDTF">2025-04-05T20:11:00Z</dcterms:modified>
</cp:coreProperties>
</file>