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F81F6" w14:textId="77777777" w:rsidR="001F5CE2" w:rsidRDefault="001F5CE2" w:rsidP="001F5CE2">
      <w:pPr>
        <w:spacing w:after="5" w:line="268" w:lineRule="auto"/>
        <w:ind w:left="-15" w:right="3" w:firstLine="55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14:paraId="6149A630" w14:textId="77777777" w:rsidR="001F5CE2" w:rsidRPr="00867194" w:rsidRDefault="001F5CE2" w:rsidP="001F5CE2">
      <w:pPr>
        <w:spacing w:after="5" w:line="268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ac"/>
        <w:tblW w:w="10178" w:type="dxa"/>
        <w:tblInd w:w="-5" w:type="dxa"/>
        <w:tblLook w:val="04A0" w:firstRow="1" w:lastRow="0" w:firstColumn="1" w:lastColumn="0" w:noHBand="0" w:noVBand="1"/>
      </w:tblPr>
      <w:tblGrid>
        <w:gridCol w:w="1316"/>
        <w:gridCol w:w="2048"/>
        <w:gridCol w:w="6814"/>
      </w:tblGrid>
      <w:tr w:rsidR="001F5CE2" w:rsidRPr="00867194" w14:paraId="7AFF6E52" w14:textId="77777777" w:rsidTr="006149D6">
        <w:trPr>
          <w:trHeight w:val="1313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67F6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b/>
                <w:color w:val="000000"/>
              </w:rPr>
              <w:t>День</w:t>
            </w:r>
          </w:p>
          <w:p w14:paraId="0996311F" w14:textId="77777777" w:rsidR="001F5CE2" w:rsidRPr="00867194" w:rsidRDefault="001F5CE2" w:rsidP="006149D6">
            <w:pPr>
              <w:spacing w:after="5" w:line="268" w:lineRule="auto"/>
              <w:ind w:left="-15" w:right="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b/>
                <w:color w:val="000000"/>
              </w:rPr>
              <w:t>недели</w:t>
            </w:r>
          </w:p>
          <w:p w14:paraId="61E72330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D9BA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b/>
                <w:color w:val="000000"/>
              </w:rPr>
              <w:t>Время НОД</w:t>
            </w:r>
          </w:p>
          <w:p w14:paraId="0ED6A6FD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979" w14:textId="77777777" w:rsidR="001F5CE2" w:rsidRPr="00634E8B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34E8B">
              <w:rPr>
                <w:rFonts w:ascii="Times New Roman" w:eastAsia="Times New Roman" w:hAnsi="Times New Roman" w:cs="Times New Roman"/>
                <w:b/>
                <w:color w:val="000000"/>
              </w:rPr>
              <w:t>Занятия</w:t>
            </w:r>
          </w:p>
        </w:tc>
      </w:tr>
      <w:tr w:rsidR="001F5CE2" w:rsidRPr="00867194" w14:paraId="7772E227" w14:textId="77777777" w:rsidTr="006149D6">
        <w:trPr>
          <w:cantSplit/>
          <w:trHeight w:val="66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38380D" w14:textId="77777777" w:rsidR="001F5CE2" w:rsidRPr="00867194" w:rsidRDefault="001F5CE2" w:rsidP="006149D6">
            <w:pPr>
              <w:spacing w:after="5" w:line="268" w:lineRule="auto"/>
              <w:ind w:left="-15"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b/>
                <w:color w:val="000000"/>
              </w:rPr>
              <w:t>Понедельник</w:t>
            </w:r>
          </w:p>
          <w:p w14:paraId="6BCB12BA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58C3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09.00-09.30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C1FF6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Познавательное развитие (ФМП)</w:t>
            </w:r>
          </w:p>
        </w:tc>
      </w:tr>
      <w:tr w:rsidR="001F5CE2" w:rsidRPr="00867194" w14:paraId="5F964369" w14:textId="77777777" w:rsidTr="006149D6">
        <w:trPr>
          <w:cantSplit/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ADE71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5AA8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9.40-10.10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D56C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Речевое развитие (НРК осетинский язык)</w:t>
            </w:r>
          </w:p>
        </w:tc>
      </w:tr>
      <w:tr w:rsidR="001F5CE2" w:rsidRPr="00867194" w14:paraId="667C72CE" w14:textId="77777777" w:rsidTr="006149D6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EF4F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D6D36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10.20-10.</w:t>
            </w: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37D58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Художественно-эстетическое развитие (музыка)</w:t>
            </w:r>
          </w:p>
        </w:tc>
      </w:tr>
      <w:tr w:rsidR="001F5CE2" w:rsidRPr="00867194" w14:paraId="64CD6E75" w14:textId="77777777" w:rsidTr="006149D6">
        <w:trPr>
          <w:cantSplit/>
          <w:trHeight w:val="703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4F4D40DF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b/>
                <w:color w:val="000000"/>
              </w:rPr>
              <w:t>Вторник</w:t>
            </w:r>
          </w:p>
          <w:p w14:paraId="61BE8466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64EA31A4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52B3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09.00-09.30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42A4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Речевое развитие</w:t>
            </w:r>
          </w:p>
        </w:tc>
      </w:tr>
      <w:tr w:rsidR="001F5CE2" w:rsidRPr="00867194" w14:paraId="181EA037" w14:textId="77777777" w:rsidTr="006149D6">
        <w:trPr>
          <w:cantSplit/>
          <w:trHeight w:val="6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137963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A09B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09.40-10.10</w:t>
            </w:r>
          </w:p>
          <w:p w14:paraId="3E324BC0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DEBE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Художественно-эстетическое развитие (рисование)</w:t>
            </w:r>
          </w:p>
          <w:p w14:paraId="12BDD846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CE2" w:rsidRPr="00867194" w14:paraId="4B2EF522" w14:textId="77777777" w:rsidTr="006149D6">
        <w:trPr>
          <w:cantSplit/>
          <w:trHeight w:val="77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2CF4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77B6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10.20-10.50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709C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Физическое развитие</w:t>
            </w:r>
          </w:p>
          <w:p w14:paraId="776FF54C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D2262A4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CE2" w:rsidRPr="00867194" w14:paraId="08418C03" w14:textId="77777777" w:rsidTr="006149D6">
        <w:trPr>
          <w:cantSplit/>
          <w:trHeight w:val="728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37F0519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b/>
                <w:color w:val="000000"/>
              </w:rPr>
              <w:t>Среда</w:t>
            </w:r>
          </w:p>
          <w:p w14:paraId="1AF37191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14:paraId="08588738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82405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09.00-09.30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A1E5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Познавательное развитие (ФМП)</w:t>
            </w:r>
          </w:p>
        </w:tc>
      </w:tr>
      <w:tr w:rsidR="001F5CE2" w:rsidRPr="00867194" w14:paraId="2E9A3743" w14:textId="77777777" w:rsidTr="006149D6">
        <w:trPr>
          <w:cantSplit/>
          <w:trHeight w:val="4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4FCF2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B00C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09.40-10.10</w:t>
            </w:r>
          </w:p>
          <w:p w14:paraId="57D697EC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1139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Речевое развитие (НРК осетинский язык)</w:t>
            </w:r>
          </w:p>
          <w:p w14:paraId="3194A567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CE2" w:rsidRPr="00867194" w14:paraId="3E1451BD" w14:textId="77777777" w:rsidTr="006149D6">
        <w:trPr>
          <w:cantSplit/>
          <w:trHeight w:val="66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6CCD2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7911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10.20-10.50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66DA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Художественно-эстетическое развитие (музыка)</w:t>
            </w:r>
          </w:p>
          <w:p w14:paraId="49CFA5B1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F5CE2" w:rsidRPr="00867194" w14:paraId="4716C40A" w14:textId="77777777" w:rsidTr="006149D6">
        <w:trPr>
          <w:cantSplit/>
          <w:trHeight w:val="875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C90A2B8" w14:textId="77777777" w:rsidR="001F5CE2" w:rsidRPr="00867194" w:rsidRDefault="001F5CE2" w:rsidP="006149D6">
            <w:pPr>
              <w:spacing w:after="5" w:line="268" w:lineRule="auto"/>
              <w:ind w:left="837" w:right="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b/>
                <w:color w:val="000000"/>
              </w:rPr>
              <w:t>Четверг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2544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09.00-09.30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72EE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 xml:space="preserve">Речевое развитие </w:t>
            </w:r>
          </w:p>
        </w:tc>
      </w:tr>
      <w:tr w:rsidR="001F5CE2" w:rsidRPr="00867194" w14:paraId="08A1B710" w14:textId="77777777" w:rsidTr="006149D6">
        <w:trPr>
          <w:cantSplit/>
          <w:trHeight w:val="59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6B9A95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35FF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09.40-10.10</w:t>
            </w:r>
          </w:p>
          <w:p w14:paraId="652258BE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5A72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Конструирование, робототехника.</w:t>
            </w:r>
          </w:p>
        </w:tc>
      </w:tr>
      <w:tr w:rsidR="001F5CE2" w:rsidRPr="00867194" w14:paraId="62C88A5A" w14:textId="77777777" w:rsidTr="006149D6">
        <w:trPr>
          <w:cantSplit/>
          <w:trHeight w:val="7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886CD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843D5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82F28A8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10.20-10.50</w:t>
            </w:r>
          </w:p>
          <w:p w14:paraId="24378C8D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17B6B2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Физическое развитие.</w:t>
            </w:r>
          </w:p>
        </w:tc>
      </w:tr>
      <w:tr w:rsidR="001F5CE2" w:rsidRPr="00867194" w14:paraId="1E1DE3D2" w14:textId="77777777" w:rsidTr="006149D6">
        <w:trPr>
          <w:cantSplit/>
          <w:trHeight w:val="685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7087AC" w14:textId="77777777" w:rsidR="001F5CE2" w:rsidRPr="00867194" w:rsidRDefault="001F5CE2" w:rsidP="006149D6">
            <w:pPr>
              <w:spacing w:after="5" w:line="268" w:lineRule="auto"/>
              <w:ind w:left="113" w:right="3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b/>
                <w:color w:val="000000"/>
              </w:rPr>
              <w:t>Пятница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1AE51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09.00-09.30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5BA7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Ознакомление с предметным и социальным окружением.</w:t>
            </w:r>
          </w:p>
        </w:tc>
      </w:tr>
      <w:tr w:rsidR="001F5CE2" w:rsidRPr="00867194" w14:paraId="1961C824" w14:textId="77777777" w:rsidTr="006149D6">
        <w:trPr>
          <w:cantSplit/>
          <w:trHeight w:val="6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9B412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E0D01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09.40-10.10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59995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Речевое развитие (НРК осетинский язык)</w:t>
            </w:r>
          </w:p>
        </w:tc>
      </w:tr>
      <w:tr w:rsidR="001F5CE2" w:rsidRPr="00867194" w14:paraId="12F04FB5" w14:textId="77777777" w:rsidTr="006149D6">
        <w:trPr>
          <w:cantSplit/>
          <w:trHeight w:val="7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CCD7" w14:textId="77777777" w:rsidR="001F5CE2" w:rsidRPr="00867194" w:rsidRDefault="001F5CE2" w:rsidP="006149D6">
            <w:pPr>
              <w:spacing w:after="5" w:line="268" w:lineRule="auto"/>
              <w:ind w:left="-15" w:right="3" w:firstLine="556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440C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10.20-10.50</w:t>
            </w:r>
          </w:p>
        </w:tc>
        <w:tc>
          <w:tcPr>
            <w:tcW w:w="6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1686F" w14:textId="77777777" w:rsidR="001F5CE2" w:rsidRPr="00867194" w:rsidRDefault="001F5CE2" w:rsidP="006149D6">
            <w:pPr>
              <w:spacing w:after="5" w:line="268" w:lineRule="auto"/>
              <w:ind w:right="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867194">
              <w:rPr>
                <w:rFonts w:ascii="Times New Roman" w:eastAsia="Times New Roman" w:hAnsi="Times New Roman" w:cs="Times New Roman"/>
                <w:color w:val="000000"/>
              </w:rPr>
              <w:t>Физическое развитие (на воздухе)</w:t>
            </w:r>
          </w:p>
        </w:tc>
      </w:tr>
    </w:tbl>
    <w:p w14:paraId="282E7D17" w14:textId="77777777" w:rsidR="001F5CE2" w:rsidRDefault="001F5CE2" w:rsidP="001F5CE2">
      <w:pPr>
        <w:spacing w:after="0" w:line="268" w:lineRule="auto"/>
        <w:ind w:right="-7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43FE76" w14:textId="77777777" w:rsidR="00F12C76" w:rsidRDefault="00F12C76" w:rsidP="006C0B77">
      <w:pPr>
        <w:spacing w:after="0"/>
        <w:ind w:firstLine="709"/>
        <w:jc w:val="both"/>
      </w:pPr>
    </w:p>
    <w:sectPr w:rsidR="00F12C76" w:rsidSect="001F5CE2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CE2"/>
    <w:rsid w:val="001F5CE2"/>
    <w:rsid w:val="006C0B77"/>
    <w:rsid w:val="00713A4B"/>
    <w:rsid w:val="008242FF"/>
    <w:rsid w:val="00870751"/>
    <w:rsid w:val="00922C48"/>
    <w:rsid w:val="00B915B7"/>
    <w:rsid w:val="00CF79EA"/>
    <w:rsid w:val="00D947B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AF570"/>
  <w15:chartTrackingRefBased/>
  <w15:docId w15:val="{95558C51-FAE2-4EE4-A3E9-FD4DF56EC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CE2"/>
  </w:style>
  <w:style w:type="paragraph" w:styleId="1">
    <w:name w:val="heading 1"/>
    <w:basedOn w:val="a"/>
    <w:next w:val="a"/>
    <w:link w:val="10"/>
    <w:uiPriority w:val="9"/>
    <w:qFormat/>
    <w:rsid w:val="001F5CE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CE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CE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CE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E74B5" w:themeColor="accent1" w:themeShade="BF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CE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E74B5" w:themeColor="accent1" w:themeShade="BF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CE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CE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CE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CE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E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F5C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F5CE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F5CE2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F5CE2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F5CE2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F5CE2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F5CE2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F5CE2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F5C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F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CE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F5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F5CE2"/>
    <w:pPr>
      <w:spacing w:before="160" w:line="240" w:lineRule="auto"/>
      <w:jc w:val="center"/>
    </w:pPr>
    <w:rPr>
      <w:rFonts w:ascii="Times New Roman" w:hAnsi="Times New Roman"/>
      <w:i/>
      <w:iCs/>
      <w:color w:val="404040" w:themeColor="text1" w:themeTint="BF"/>
      <w:sz w:val="28"/>
    </w:rPr>
  </w:style>
  <w:style w:type="character" w:customStyle="1" w:styleId="22">
    <w:name w:val="Цитата 2 Знак"/>
    <w:basedOn w:val="a0"/>
    <w:link w:val="21"/>
    <w:uiPriority w:val="29"/>
    <w:rsid w:val="001F5CE2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F5CE2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character" w:styleId="a8">
    <w:name w:val="Intense Emphasis"/>
    <w:basedOn w:val="a0"/>
    <w:uiPriority w:val="21"/>
    <w:qFormat/>
    <w:rsid w:val="001F5CE2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F5CE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hAnsi="Times New Roman"/>
      <w:i/>
      <w:iCs/>
      <w:color w:val="2E74B5" w:themeColor="accent1" w:themeShade="BF"/>
      <w:sz w:val="28"/>
    </w:rPr>
  </w:style>
  <w:style w:type="character" w:customStyle="1" w:styleId="aa">
    <w:name w:val="Выделенная цитата Знак"/>
    <w:basedOn w:val="a0"/>
    <w:link w:val="a9"/>
    <w:uiPriority w:val="30"/>
    <w:rsid w:val="001F5CE2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F5CE2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1F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2025-04-05T18:26:00Z</dcterms:created>
  <dcterms:modified xsi:type="dcterms:W3CDTF">2025-04-05T18:26:00Z</dcterms:modified>
</cp:coreProperties>
</file>